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EE20F" w14:textId="45ACA283" w:rsidR="004674F9" w:rsidRDefault="00AC13DA" w:rsidP="004674F9">
      <w:pPr>
        <w:spacing w:after="0" w:line="240" w:lineRule="auto"/>
        <w:rPr>
          <w:rFonts w:ascii="Calibri" w:eastAsia="Times New Roman" w:hAnsi="Calibri" w:cs="Calibri"/>
          <w:b/>
          <w:bCs/>
          <w:color w:val="000000"/>
          <w:lang w:eastAsia="en-GB"/>
        </w:rPr>
      </w:pPr>
      <w:bookmarkStart w:id="0" w:name="_Hlk29576834"/>
      <w:bookmarkStart w:id="1" w:name="_GoBack"/>
      <w:bookmarkEnd w:id="1"/>
      <w:r>
        <w:rPr>
          <w:rFonts w:ascii="Calibri" w:eastAsia="Times New Roman" w:hAnsi="Calibri" w:cs="Calibri"/>
          <w:b/>
          <w:bCs/>
          <w:color w:val="000000"/>
          <w:lang w:eastAsia="en-GB"/>
        </w:rPr>
        <w:t xml:space="preserve">8 </w:t>
      </w:r>
      <w:r w:rsidR="00F51C35">
        <w:rPr>
          <w:rFonts w:ascii="Calibri" w:eastAsia="Times New Roman" w:hAnsi="Calibri" w:cs="Calibri"/>
          <w:b/>
          <w:bCs/>
          <w:color w:val="000000"/>
          <w:lang w:eastAsia="en-GB"/>
        </w:rPr>
        <w:t>Feb</w:t>
      </w:r>
      <w:r w:rsidR="00BB6BD1">
        <w:rPr>
          <w:rFonts w:ascii="Calibri" w:eastAsia="Times New Roman" w:hAnsi="Calibri" w:cs="Calibri"/>
          <w:b/>
          <w:bCs/>
          <w:color w:val="000000"/>
          <w:lang w:eastAsia="en-GB"/>
        </w:rPr>
        <w:t>r</w:t>
      </w:r>
      <w:r w:rsidR="00F51C35">
        <w:rPr>
          <w:rFonts w:ascii="Calibri" w:eastAsia="Times New Roman" w:hAnsi="Calibri" w:cs="Calibri"/>
          <w:b/>
          <w:bCs/>
          <w:color w:val="000000"/>
          <w:lang w:eastAsia="en-GB"/>
        </w:rPr>
        <w:t>uary</w:t>
      </w:r>
      <w:r w:rsidR="00C80520">
        <w:rPr>
          <w:rFonts w:ascii="Calibri" w:eastAsia="Times New Roman" w:hAnsi="Calibri" w:cs="Calibri"/>
          <w:b/>
          <w:bCs/>
          <w:color w:val="000000"/>
          <w:lang w:eastAsia="en-GB"/>
        </w:rPr>
        <w:t xml:space="preserve"> </w:t>
      </w:r>
      <w:r w:rsidR="004674F9">
        <w:rPr>
          <w:rFonts w:ascii="Calibri" w:eastAsia="Times New Roman" w:hAnsi="Calibri" w:cs="Calibri"/>
          <w:b/>
          <w:bCs/>
          <w:color w:val="000000"/>
          <w:lang w:eastAsia="en-GB"/>
        </w:rPr>
        <w:t>202</w:t>
      </w:r>
      <w:r w:rsidR="00B22CFC">
        <w:rPr>
          <w:rFonts w:ascii="Calibri" w:eastAsia="Times New Roman" w:hAnsi="Calibri" w:cs="Calibri"/>
          <w:b/>
          <w:bCs/>
          <w:color w:val="000000"/>
          <w:lang w:eastAsia="en-GB"/>
        </w:rPr>
        <w:t>1</w:t>
      </w:r>
    </w:p>
    <w:p w14:paraId="6C2EB1D6" w14:textId="77777777" w:rsidR="0031548C" w:rsidRDefault="0031548C" w:rsidP="001F36C6">
      <w:pPr>
        <w:jc w:val="both"/>
        <w:rPr>
          <w:b/>
          <w:sz w:val="36"/>
          <w:szCs w:val="36"/>
        </w:rPr>
      </w:pPr>
    </w:p>
    <w:p w14:paraId="2653561F" w14:textId="3BE8C733" w:rsidR="001F36C6" w:rsidRDefault="007811DE" w:rsidP="001F36C6">
      <w:pPr>
        <w:jc w:val="both"/>
        <w:rPr>
          <w:b/>
          <w:bCs/>
          <w:i/>
          <w:iCs/>
          <w:u w:val="single"/>
        </w:rPr>
      </w:pPr>
      <w:r>
        <w:rPr>
          <w:b/>
          <w:sz w:val="36"/>
          <w:szCs w:val="36"/>
        </w:rPr>
        <w:t xml:space="preserve"> </w:t>
      </w:r>
      <w:r w:rsidR="00065269">
        <w:rPr>
          <w:b/>
          <w:sz w:val="36"/>
          <w:szCs w:val="36"/>
        </w:rPr>
        <w:tab/>
      </w:r>
      <w:r w:rsidR="0019537C">
        <w:rPr>
          <w:b/>
          <w:sz w:val="36"/>
          <w:szCs w:val="36"/>
        </w:rPr>
        <w:t xml:space="preserve">Used cars </w:t>
      </w:r>
      <w:r w:rsidR="00153F5C">
        <w:rPr>
          <w:b/>
          <w:sz w:val="36"/>
          <w:szCs w:val="36"/>
        </w:rPr>
        <w:t>show</w:t>
      </w:r>
      <w:r w:rsidR="00D82E3B">
        <w:rPr>
          <w:b/>
          <w:sz w:val="36"/>
          <w:szCs w:val="36"/>
        </w:rPr>
        <w:t xml:space="preserve"> </w:t>
      </w:r>
      <w:r w:rsidR="00254EE7">
        <w:rPr>
          <w:b/>
          <w:sz w:val="36"/>
          <w:szCs w:val="36"/>
        </w:rPr>
        <w:t>greater resilience than new cars</w:t>
      </w:r>
      <w:r w:rsidR="001F36C6">
        <w:rPr>
          <w:b/>
          <w:bCs/>
          <w:i/>
          <w:iCs/>
          <w:u w:val="single"/>
        </w:rPr>
        <w:t xml:space="preserve"> </w:t>
      </w:r>
    </w:p>
    <w:p w14:paraId="41F9B5EE" w14:textId="6A7DE47F" w:rsidR="00AB7DBD" w:rsidRPr="0031548C" w:rsidRDefault="00C2062E" w:rsidP="00C2062E">
      <w:pPr>
        <w:pStyle w:val="NormalWeb"/>
        <w:spacing w:before="0" w:beforeAutospacing="0" w:after="0" w:afterAutospacing="0"/>
        <w:rPr>
          <w:rFonts w:asciiTheme="minorHAnsi" w:hAnsiTheme="minorHAnsi" w:cstheme="minorHAnsi"/>
          <w:sz w:val="20"/>
          <w:szCs w:val="20"/>
        </w:rPr>
      </w:pPr>
      <w:r w:rsidRPr="0031548C">
        <w:rPr>
          <w:rFonts w:asciiTheme="minorHAnsi" w:hAnsiTheme="minorHAnsi" w:cstheme="minorHAnsi"/>
          <w:sz w:val="20"/>
          <w:szCs w:val="20"/>
        </w:rPr>
        <w:t>Cox Automotive UK has released its latest</w:t>
      </w:r>
      <w:r w:rsidR="00E25E9F" w:rsidRPr="0031548C">
        <w:rPr>
          <w:rFonts w:asciiTheme="minorHAnsi" w:hAnsiTheme="minorHAnsi" w:cstheme="minorHAnsi"/>
          <w:sz w:val="20"/>
          <w:szCs w:val="20"/>
        </w:rPr>
        <w:t xml:space="preserve"> Car</w:t>
      </w:r>
      <w:r w:rsidRPr="0031548C">
        <w:rPr>
          <w:rFonts w:asciiTheme="minorHAnsi" w:hAnsiTheme="minorHAnsi" w:cstheme="minorHAnsi"/>
          <w:sz w:val="20"/>
          <w:szCs w:val="20"/>
        </w:rPr>
        <w:t xml:space="preserve"> Market Tracke</w:t>
      </w:r>
      <w:r w:rsidR="00E25E9F" w:rsidRPr="0031548C">
        <w:rPr>
          <w:rFonts w:asciiTheme="minorHAnsi" w:hAnsiTheme="minorHAnsi" w:cstheme="minorHAnsi"/>
          <w:sz w:val="20"/>
          <w:szCs w:val="20"/>
        </w:rPr>
        <w:t>r</w:t>
      </w:r>
      <w:r w:rsidR="00D73769" w:rsidRPr="0031548C">
        <w:rPr>
          <w:rFonts w:asciiTheme="minorHAnsi" w:hAnsiTheme="minorHAnsi" w:cstheme="minorHAnsi"/>
          <w:sz w:val="20"/>
          <w:szCs w:val="20"/>
        </w:rPr>
        <w:t>. Head</w:t>
      </w:r>
      <w:r w:rsidR="005A20C3" w:rsidRPr="0031548C">
        <w:rPr>
          <w:rFonts w:asciiTheme="minorHAnsi" w:hAnsiTheme="minorHAnsi" w:cstheme="minorHAnsi"/>
          <w:sz w:val="20"/>
          <w:szCs w:val="20"/>
        </w:rPr>
        <w:t xml:space="preserve">line trends include </w:t>
      </w:r>
      <w:r w:rsidR="00E74279" w:rsidRPr="0031548C">
        <w:rPr>
          <w:rFonts w:asciiTheme="minorHAnsi" w:hAnsiTheme="minorHAnsi" w:cstheme="minorHAnsi"/>
          <w:sz w:val="20"/>
          <w:szCs w:val="20"/>
        </w:rPr>
        <w:t>used</w:t>
      </w:r>
      <w:r w:rsidRPr="0031548C">
        <w:rPr>
          <w:rFonts w:asciiTheme="minorHAnsi" w:hAnsiTheme="minorHAnsi" w:cstheme="minorHAnsi"/>
          <w:sz w:val="20"/>
          <w:szCs w:val="20"/>
        </w:rPr>
        <w:t xml:space="preserve"> car market </w:t>
      </w:r>
      <w:r w:rsidR="00FD6859" w:rsidRPr="0031548C">
        <w:rPr>
          <w:rFonts w:asciiTheme="minorHAnsi" w:hAnsiTheme="minorHAnsi" w:cstheme="minorHAnsi"/>
          <w:sz w:val="20"/>
          <w:szCs w:val="20"/>
        </w:rPr>
        <w:t xml:space="preserve">performance </w:t>
      </w:r>
      <w:r w:rsidR="008E2EA6" w:rsidRPr="0031548C">
        <w:rPr>
          <w:rFonts w:asciiTheme="minorHAnsi" w:hAnsiTheme="minorHAnsi" w:cstheme="minorHAnsi"/>
          <w:sz w:val="20"/>
          <w:szCs w:val="20"/>
        </w:rPr>
        <w:t>proving stronger than new cars</w:t>
      </w:r>
      <w:r w:rsidR="006C34EA" w:rsidRPr="0031548C">
        <w:rPr>
          <w:rFonts w:asciiTheme="minorHAnsi" w:hAnsiTheme="minorHAnsi" w:cstheme="minorHAnsi"/>
          <w:sz w:val="20"/>
          <w:szCs w:val="20"/>
        </w:rPr>
        <w:t xml:space="preserve"> performance</w:t>
      </w:r>
      <w:r w:rsidR="00F23CA1" w:rsidRPr="0031548C">
        <w:rPr>
          <w:rFonts w:asciiTheme="minorHAnsi" w:hAnsiTheme="minorHAnsi" w:cstheme="minorHAnsi"/>
          <w:sz w:val="20"/>
          <w:szCs w:val="20"/>
        </w:rPr>
        <w:t xml:space="preserve"> and </w:t>
      </w:r>
      <w:r w:rsidR="005A20C3" w:rsidRPr="0031548C">
        <w:rPr>
          <w:rFonts w:asciiTheme="minorHAnsi" w:hAnsiTheme="minorHAnsi" w:cstheme="minorHAnsi"/>
          <w:sz w:val="20"/>
          <w:szCs w:val="20"/>
        </w:rPr>
        <w:t>UK</w:t>
      </w:r>
      <w:r w:rsidR="00F05E92" w:rsidRPr="0031548C">
        <w:rPr>
          <w:rFonts w:asciiTheme="minorHAnsi" w:hAnsiTheme="minorHAnsi" w:cstheme="minorHAnsi"/>
          <w:sz w:val="20"/>
          <w:szCs w:val="20"/>
        </w:rPr>
        <w:t xml:space="preserve"> new car registration</w:t>
      </w:r>
      <w:r w:rsidR="006623CE" w:rsidRPr="0031548C">
        <w:rPr>
          <w:rFonts w:asciiTheme="minorHAnsi" w:hAnsiTheme="minorHAnsi" w:cstheme="minorHAnsi"/>
          <w:sz w:val="20"/>
          <w:szCs w:val="20"/>
        </w:rPr>
        <w:t xml:space="preserve">s suffering </w:t>
      </w:r>
      <w:r w:rsidR="00E45B18" w:rsidRPr="0031548C">
        <w:rPr>
          <w:rFonts w:asciiTheme="minorHAnsi" w:hAnsiTheme="minorHAnsi" w:cstheme="minorHAnsi"/>
          <w:sz w:val="20"/>
          <w:szCs w:val="20"/>
        </w:rPr>
        <w:t xml:space="preserve">heavy losses </w:t>
      </w:r>
      <w:r w:rsidR="00647E0A" w:rsidRPr="0031548C">
        <w:rPr>
          <w:rFonts w:asciiTheme="minorHAnsi" w:hAnsiTheme="minorHAnsi" w:cstheme="minorHAnsi"/>
          <w:sz w:val="20"/>
          <w:szCs w:val="20"/>
        </w:rPr>
        <w:t>compared to other European countries</w:t>
      </w:r>
      <w:r w:rsidR="000F0CB0" w:rsidRPr="0031548C">
        <w:rPr>
          <w:rFonts w:asciiTheme="minorHAnsi" w:hAnsiTheme="minorHAnsi" w:cstheme="minorHAnsi"/>
          <w:sz w:val="20"/>
          <w:szCs w:val="20"/>
        </w:rPr>
        <w:t xml:space="preserve">. Despite challenging market conditions </w:t>
      </w:r>
      <w:r w:rsidR="009C0D57" w:rsidRPr="0031548C">
        <w:rPr>
          <w:rFonts w:asciiTheme="minorHAnsi" w:hAnsiTheme="minorHAnsi" w:cstheme="minorHAnsi"/>
          <w:sz w:val="20"/>
          <w:szCs w:val="20"/>
        </w:rPr>
        <w:t>there remains a</w:t>
      </w:r>
      <w:r w:rsidR="00920582" w:rsidRPr="0031548C">
        <w:rPr>
          <w:rFonts w:asciiTheme="minorHAnsi" w:hAnsiTheme="minorHAnsi" w:cstheme="minorHAnsi"/>
          <w:sz w:val="20"/>
          <w:szCs w:val="20"/>
        </w:rPr>
        <w:t xml:space="preserve"> </w:t>
      </w:r>
      <w:r w:rsidR="006C34EA" w:rsidRPr="0031548C">
        <w:rPr>
          <w:rFonts w:asciiTheme="minorHAnsi" w:hAnsiTheme="minorHAnsi" w:cstheme="minorHAnsi"/>
          <w:sz w:val="20"/>
          <w:szCs w:val="20"/>
        </w:rPr>
        <w:t>subdued</w:t>
      </w:r>
      <w:r w:rsidR="009C0D57" w:rsidRPr="0031548C">
        <w:rPr>
          <w:rFonts w:asciiTheme="minorHAnsi" w:hAnsiTheme="minorHAnsi" w:cstheme="minorHAnsi"/>
          <w:sz w:val="20"/>
          <w:szCs w:val="20"/>
        </w:rPr>
        <w:t xml:space="preserve"> level of</w:t>
      </w:r>
      <w:r w:rsidR="006C34EA" w:rsidRPr="0031548C">
        <w:rPr>
          <w:rFonts w:asciiTheme="minorHAnsi" w:hAnsiTheme="minorHAnsi" w:cstheme="minorHAnsi"/>
          <w:sz w:val="20"/>
          <w:szCs w:val="20"/>
        </w:rPr>
        <w:t xml:space="preserve"> </w:t>
      </w:r>
      <w:r w:rsidR="00B328CE" w:rsidRPr="0031548C">
        <w:rPr>
          <w:rFonts w:asciiTheme="minorHAnsi" w:hAnsiTheme="minorHAnsi" w:cstheme="minorHAnsi"/>
          <w:sz w:val="20"/>
          <w:szCs w:val="20"/>
        </w:rPr>
        <w:t>optimism</w:t>
      </w:r>
      <w:r w:rsidR="00072F49" w:rsidRPr="0031548C">
        <w:rPr>
          <w:rFonts w:asciiTheme="minorHAnsi" w:hAnsiTheme="minorHAnsi" w:cstheme="minorHAnsi"/>
          <w:sz w:val="20"/>
          <w:szCs w:val="20"/>
        </w:rPr>
        <w:t>.</w:t>
      </w:r>
    </w:p>
    <w:p w14:paraId="5EF6A5CF" w14:textId="3743D595" w:rsidR="00AB7DBD" w:rsidRPr="0031548C" w:rsidRDefault="00AB7DBD" w:rsidP="00C2062E">
      <w:pPr>
        <w:pStyle w:val="NormalWeb"/>
        <w:spacing w:before="0" w:beforeAutospacing="0" w:after="0" w:afterAutospacing="0"/>
        <w:rPr>
          <w:rFonts w:asciiTheme="minorHAnsi" w:hAnsiTheme="minorHAnsi" w:cstheme="minorHAnsi"/>
          <w:sz w:val="20"/>
          <w:szCs w:val="20"/>
        </w:rPr>
      </w:pPr>
    </w:p>
    <w:p w14:paraId="42B80459" w14:textId="00578574" w:rsidR="00AB7DBD" w:rsidRPr="0031548C" w:rsidRDefault="00AB7DBD" w:rsidP="00AB7DBD">
      <w:pPr>
        <w:rPr>
          <w:b/>
          <w:bCs/>
          <w:sz w:val="20"/>
          <w:szCs w:val="20"/>
        </w:rPr>
      </w:pPr>
      <w:r w:rsidRPr="0031548C">
        <w:rPr>
          <w:b/>
          <w:bCs/>
          <w:sz w:val="20"/>
          <w:szCs w:val="20"/>
        </w:rPr>
        <w:t xml:space="preserve">Used car market </w:t>
      </w:r>
    </w:p>
    <w:p w14:paraId="288BAF30" w14:textId="522E5CB0" w:rsidR="00AB7DBD" w:rsidRPr="0031548C" w:rsidRDefault="00AB7DBD" w:rsidP="00AB7DBD">
      <w:pPr>
        <w:pStyle w:val="ListParagraph"/>
        <w:numPr>
          <w:ilvl w:val="0"/>
          <w:numId w:val="4"/>
        </w:numPr>
        <w:spacing w:after="0" w:line="240" w:lineRule="auto"/>
        <w:contextualSpacing w:val="0"/>
        <w:rPr>
          <w:rFonts w:eastAsia="Times New Roman"/>
          <w:sz w:val="20"/>
          <w:szCs w:val="20"/>
        </w:rPr>
      </w:pPr>
      <w:r w:rsidRPr="0031548C">
        <w:rPr>
          <w:rFonts w:eastAsia="Times New Roman"/>
          <w:sz w:val="20"/>
          <w:szCs w:val="20"/>
        </w:rPr>
        <w:t>Trade values eas</w:t>
      </w:r>
      <w:r w:rsidR="00EC6A51" w:rsidRPr="0031548C">
        <w:rPr>
          <w:rFonts w:eastAsia="Times New Roman"/>
          <w:sz w:val="20"/>
          <w:szCs w:val="20"/>
        </w:rPr>
        <w:t>ing</w:t>
      </w:r>
      <w:r w:rsidRPr="0031548C">
        <w:rPr>
          <w:rFonts w:eastAsia="Times New Roman"/>
          <w:sz w:val="20"/>
          <w:szCs w:val="20"/>
        </w:rPr>
        <w:t xml:space="preserve"> as retailers become selective and hold back from increasing stock levels</w:t>
      </w:r>
      <w:r w:rsidR="00272DDD" w:rsidRPr="0031548C">
        <w:rPr>
          <w:rFonts w:eastAsia="Times New Roman"/>
          <w:sz w:val="20"/>
          <w:szCs w:val="20"/>
        </w:rPr>
        <w:t>.</w:t>
      </w:r>
      <w:r w:rsidRPr="0031548C">
        <w:rPr>
          <w:rFonts w:eastAsia="Times New Roman"/>
          <w:sz w:val="20"/>
          <w:szCs w:val="20"/>
        </w:rPr>
        <w:t xml:space="preserve">  </w:t>
      </w:r>
    </w:p>
    <w:p w14:paraId="11CC8AA6" w14:textId="638CDD0C" w:rsidR="00AB7DBD" w:rsidRPr="0031548C" w:rsidRDefault="00B313C8" w:rsidP="00AB7DBD">
      <w:pPr>
        <w:pStyle w:val="ListParagraph"/>
        <w:numPr>
          <w:ilvl w:val="0"/>
          <w:numId w:val="4"/>
        </w:numPr>
        <w:spacing w:after="0" w:line="240" w:lineRule="auto"/>
        <w:contextualSpacing w:val="0"/>
        <w:rPr>
          <w:rFonts w:eastAsia="Times New Roman"/>
          <w:sz w:val="20"/>
          <w:szCs w:val="20"/>
        </w:rPr>
      </w:pPr>
      <w:r w:rsidRPr="0031548C">
        <w:rPr>
          <w:rFonts w:eastAsia="Times New Roman"/>
          <w:sz w:val="20"/>
          <w:szCs w:val="20"/>
        </w:rPr>
        <w:t>The third lockdown</w:t>
      </w:r>
      <w:r w:rsidR="00AB7DBD" w:rsidRPr="0031548C">
        <w:rPr>
          <w:rFonts w:eastAsia="Times New Roman"/>
          <w:sz w:val="20"/>
          <w:szCs w:val="20"/>
        </w:rPr>
        <w:t xml:space="preserve"> caused a fall in used car sales. 67% of those surveyed indicated they are down 10 – 30% whilst 15% cited they had felt little or no impact.</w:t>
      </w:r>
    </w:p>
    <w:p w14:paraId="6EEFBD58" w14:textId="0BA785C1" w:rsidR="00AB7DBD" w:rsidRPr="0031548C" w:rsidRDefault="00311E2E" w:rsidP="00AB7DBD">
      <w:pPr>
        <w:pStyle w:val="ListParagraph"/>
        <w:numPr>
          <w:ilvl w:val="0"/>
          <w:numId w:val="4"/>
        </w:numPr>
        <w:spacing w:after="0" w:line="240" w:lineRule="auto"/>
        <w:contextualSpacing w:val="0"/>
        <w:rPr>
          <w:rFonts w:eastAsia="Times New Roman"/>
          <w:sz w:val="20"/>
          <w:szCs w:val="20"/>
        </w:rPr>
      </w:pPr>
      <w:r w:rsidRPr="0031548C">
        <w:rPr>
          <w:rFonts w:eastAsia="Times New Roman"/>
          <w:sz w:val="20"/>
          <w:szCs w:val="20"/>
        </w:rPr>
        <w:t>On an o</w:t>
      </w:r>
      <w:r w:rsidR="00AB7DBD" w:rsidRPr="0031548C">
        <w:rPr>
          <w:rFonts w:eastAsia="Times New Roman"/>
          <w:sz w:val="20"/>
          <w:szCs w:val="20"/>
        </w:rPr>
        <w:t>ptim</w:t>
      </w:r>
      <w:r w:rsidRPr="0031548C">
        <w:rPr>
          <w:rFonts w:eastAsia="Times New Roman"/>
          <w:sz w:val="20"/>
          <w:szCs w:val="20"/>
        </w:rPr>
        <w:t>istic note,</w:t>
      </w:r>
      <w:r w:rsidR="00AB7DBD" w:rsidRPr="0031548C">
        <w:rPr>
          <w:rFonts w:eastAsia="Times New Roman"/>
          <w:sz w:val="20"/>
          <w:szCs w:val="20"/>
        </w:rPr>
        <w:t xml:space="preserve"> most of the used car sector operate</w:t>
      </w:r>
      <w:r w:rsidR="00686648" w:rsidRPr="0031548C">
        <w:rPr>
          <w:rFonts w:eastAsia="Times New Roman"/>
          <w:sz w:val="20"/>
          <w:szCs w:val="20"/>
        </w:rPr>
        <w:t xml:space="preserve">d </w:t>
      </w:r>
      <w:r w:rsidR="00A4779E" w:rsidRPr="0031548C">
        <w:rPr>
          <w:rFonts w:eastAsia="Times New Roman"/>
          <w:sz w:val="20"/>
          <w:szCs w:val="20"/>
        </w:rPr>
        <w:t>more than</w:t>
      </w:r>
      <w:r w:rsidR="00AB7DBD" w:rsidRPr="0031548C">
        <w:rPr>
          <w:rFonts w:eastAsia="Times New Roman"/>
          <w:sz w:val="20"/>
          <w:szCs w:val="20"/>
        </w:rPr>
        <w:t xml:space="preserve"> 50% of usual seasonal performance and for many its business as usual. </w:t>
      </w:r>
      <w:r w:rsidR="0031548C">
        <w:rPr>
          <w:rFonts w:eastAsia="Times New Roman"/>
          <w:sz w:val="20"/>
          <w:szCs w:val="20"/>
        </w:rPr>
        <w:br/>
      </w:r>
    </w:p>
    <w:p w14:paraId="4C5AFBFB" w14:textId="726A8CAC" w:rsidR="00F86C54" w:rsidRDefault="00AB7DBD" w:rsidP="00AB7DBD">
      <w:r>
        <w:t> </w:t>
      </w:r>
      <w:r w:rsidR="0031548C" w:rsidRPr="0031548C">
        <w:rPr>
          <w:noProof/>
          <w:lang w:eastAsia="en-GB"/>
        </w:rPr>
        <w:drawing>
          <wp:inline distT="0" distB="0" distL="0" distR="0" wp14:anchorId="2F5675CE" wp14:editId="1E8CD5D4">
            <wp:extent cx="4093200" cy="2268000"/>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93200" cy="2268000"/>
                    </a:xfrm>
                    <a:prstGeom prst="rect">
                      <a:avLst/>
                    </a:prstGeom>
                  </pic:spPr>
                </pic:pic>
              </a:graphicData>
            </a:graphic>
          </wp:inline>
        </w:drawing>
      </w:r>
    </w:p>
    <w:p w14:paraId="72A41EAC" w14:textId="3704B827" w:rsidR="00AB7DBD" w:rsidRPr="0031548C" w:rsidRDefault="00E573D2" w:rsidP="00136605">
      <w:pPr>
        <w:rPr>
          <w:rFonts w:cstheme="minorHAnsi"/>
          <w:sz w:val="20"/>
          <w:szCs w:val="20"/>
        </w:rPr>
      </w:pPr>
      <w:r w:rsidRPr="0031548C">
        <w:rPr>
          <w:rFonts w:cstheme="minorHAnsi"/>
          <w:sz w:val="20"/>
          <w:szCs w:val="20"/>
        </w:rPr>
        <w:t>According to Philip Nothard, Cox Automotive UK’s Customer Insight &amp; Strategy Director</w:t>
      </w:r>
      <w:r w:rsidR="002F2CD7" w:rsidRPr="0031548C">
        <w:rPr>
          <w:rFonts w:cstheme="minorHAnsi"/>
          <w:sz w:val="20"/>
          <w:szCs w:val="20"/>
        </w:rPr>
        <w:t xml:space="preserve"> “</w:t>
      </w:r>
      <w:r w:rsidR="00AB7DBD" w:rsidRPr="0031548C">
        <w:rPr>
          <w:rFonts w:eastAsia="Times New Roman"/>
          <w:sz w:val="20"/>
          <w:szCs w:val="20"/>
        </w:rPr>
        <w:t xml:space="preserve">The sentiment from across the network is that there are ’pockets’ </w:t>
      </w:r>
      <w:r w:rsidR="00136605" w:rsidRPr="0031548C">
        <w:rPr>
          <w:rFonts w:eastAsia="Times New Roman"/>
          <w:sz w:val="20"/>
          <w:szCs w:val="20"/>
        </w:rPr>
        <w:t xml:space="preserve">of </w:t>
      </w:r>
      <w:r w:rsidR="00AB7DBD" w:rsidRPr="0031548C">
        <w:rPr>
          <w:rFonts w:eastAsia="Times New Roman"/>
          <w:sz w:val="20"/>
          <w:szCs w:val="20"/>
        </w:rPr>
        <w:t>weakness in retail</w:t>
      </w:r>
      <w:r w:rsidR="00954E41" w:rsidRPr="0031548C">
        <w:rPr>
          <w:rFonts w:eastAsia="Times New Roman"/>
          <w:sz w:val="20"/>
          <w:szCs w:val="20"/>
        </w:rPr>
        <w:t xml:space="preserve"> whic</w:t>
      </w:r>
      <w:r w:rsidR="001133E7" w:rsidRPr="0031548C">
        <w:rPr>
          <w:rFonts w:eastAsia="Times New Roman"/>
          <w:sz w:val="20"/>
          <w:szCs w:val="20"/>
        </w:rPr>
        <w:t>h</w:t>
      </w:r>
      <w:r w:rsidR="00954E41" w:rsidRPr="0031548C">
        <w:rPr>
          <w:rFonts w:eastAsia="Times New Roman"/>
          <w:sz w:val="20"/>
          <w:szCs w:val="20"/>
        </w:rPr>
        <w:t xml:space="preserve"> </w:t>
      </w:r>
      <w:r w:rsidR="00AB7DBD" w:rsidRPr="0031548C">
        <w:rPr>
          <w:rFonts w:eastAsia="Times New Roman"/>
          <w:sz w:val="20"/>
          <w:szCs w:val="20"/>
        </w:rPr>
        <w:t>could be caused by increas</w:t>
      </w:r>
      <w:r w:rsidR="006E3F63" w:rsidRPr="0031548C">
        <w:rPr>
          <w:rFonts w:eastAsia="Times New Roman"/>
          <w:sz w:val="20"/>
          <w:szCs w:val="20"/>
        </w:rPr>
        <w:t>ing</w:t>
      </w:r>
      <w:r w:rsidR="00AB7DBD" w:rsidRPr="0031548C">
        <w:rPr>
          <w:rFonts w:eastAsia="Times New Roman"/>
          <w:sz w:val="20"/>
          <w:szCs w:val="20"/>
        </w:rPr>
        <w:t xml:space="preserve"> financial pressure</w:t>
      </w:r>
      <w:r w:rsidR="006E3F63" w:rsidRPr="0031548C">
        <w:rPr>
          <w:rFonts w:eastAsia="Times New Roman"/>
          <w:sz w:val="20"/>
          <w:szCs w:val="20"/>
        </w:rPr>
        <w:t xml:space="preserve"> - </w:t>
      </w:r>
      <w:r w:rsidR="00AB7DBD" w:rsidRPr="0031548C">
        <w:rPr>
          <w:rFonts w:eastAsia="Times New Roman"/>
          <w:sz w:val="20"/>
          <w:szCs w:val="20"/>
        </w:rPr>
        <w:t>two-thirds of dealers reported an increase in both days in stock and overage vehicles.</w:t>
      </w:r>
      <w:r w:rsidR="00750EE6" w:rsidRPr="0031548C">
        <w:rPr>
          <w:rFonts w:eastAsia="Times New Roman"/>
          <w:sz w:val="20"/>
          <w:szCs w:val="20"/>
        </w:rPr>
        <w:t xml:space="preserve"> </w:t>
      </w:r>
      <w:r w:rsidR="000A3D84" w:rsidRPr="0031548C">
        <w:rPr>
          <w:rFonts w:eastAsia="Times New Roman"/>
          <w:sz w:val="20"/>
          <w:szCs w:val="20"/>
        </w:rPr>
        <w:t>T</w:t>
      </w:r>
      <w:r w:rsidR="00750EE6" w:rsidRPr="0031548C">
        <w:rPr>
          <w:rFonts w:eastAsia="Times New Roman"/>
          <w:sz w:val="20"/>
          <w:szCs w:val="20"/>
        </w:rPr>
        <w:t>he advice given is to hold firm where possibl</w:t>
      </w:r>
      <w:r w:rsidR="0057734C" w:rsidRPr="0031548C">
        <w:rPr>
          <w:rFonts w:eastAsia="Times New Roman"/>
          <w:sz w:val="20"/>
          <w:szCs w:val="20"/>
        </w:rPr>
        <w:t>e.</w:t>
      </w:r>
      <w:r w:rsidR="00E71358" w:rsidRPr="0031548C">
        <w:rPr>
          <w:rFonts w:eastAsia="Times New Roman"/>
          <w:sz w:val="20"/>
          <w:szCs w:val="20"/>
        </w:rPr>
        <w:t>”</w:t>
      </w:r>
    </w:p>
    <w:p w14:paraId="591E9A6C" w14:textId="52BE34B1" w:rsidR="00A9106C" w:rsidRPr="0031548C" w:rsidRDefault="00A4779E" w:rsidP="00CC3C5E">
      <w:pPr>
        <w:rPr>
          <w:rFonts w:eastAsia="Times New Roman"/>
          <w:sz w:val="20"/>
          <w:szCs w:val="20"/>
        </w:rPr>
      </w:pPr>
      <w:r w:rsidRPr="0031548C">
        <w:rPr>
          <w:sz w:val="20"/>
          <w:szCs w:val="20"/>
        </w:rPr>
        <w:t xml:space="preserve">Nothard </w:t>
      </w:r>
      <w:r w:rsidR="004F143D" w:rsidRPr="0031548C">
        <w:rPr>
          <w:sz w:val="20"/>
          <w:szCs w:val="20"/>
        </w:rPr>
        <w:t>continues, “</w:t>
      </w:r>
      <w:r w:rsidR="00AB7DBD" w:rsidRPr="0031548C">
        <w:rPr>
          <w:rFonts w:eastAsia="Times New Roman"/>
          <w:sz w:val="20"/>
          <w:szCs w:val="20"/>
        </w:rPr>
        <w:t xml:space="preserve">Many dealers acquired stock </w:t>
      </w:r>
      <w:r w:rsidR="00E71358" w:rsidRPr="0031548C">
        <w:rPr>
          <w:rFonts w:eastAsia="Times New Roman"/>
          <w:sz w:val="20"/>
          <w:szCs w:val="20"/>
        </w:rPr>
        <w:t xml:space="preserve">in </w:t>
      </w:r>
      <w:r w:rsidR="00AB7DBD" w:rsidRPr="0031548C">
        <w:rPr>
          <w:rFonts w:eastAsia="Times New Roman"/>
          <w:sz w:val="20"/>
          <w:szCs w:val="20"/>
        </w:rPr>
        <w:t xml:space="preserve">Q4 of 2020 </w:t>
      </w:r>
      <w:r w:rsidRPr="0031548C">
        <w:rPr>
          <w:rFonts w:eastAsia="Times New Roman"/>
          <w:sz w:val="20"/>
          <w:szCs w:val="20"/>
        </w:rPr>
        <w:t>to</w:t>
      </w:r>
      <w:r w:rsidR="00AB7DBD" w:rsidRPr="0031548C">
        <w:rPr>
          <w:rFonts w:eastAsia="Times New Roman"/>
          <w:sz w:val="20"/>
          <w:szCs w:val="20"/>
        </w:rPr>
        <w:t xml:space="preserve"> be well placed for a fast start in 2021, although unfortunately some of this stock is now ageing.</w:t>
      </w:r>
      <w:r w:rsidR="003A4A08" w:rsidRPr="0031548C">
        <w:rPr>
          <w:sz w:val="20"/>
          <w:szCs w:val="20"/>
        </w:rPr>
        <w:t xml:space="preserve"> What’s </w:t>
      </w:r>
      <w:r w:rsidR="00AB7DBD" w:rsidRPr="0031548C">
        <w:rPr>
          <w:rFonts w:eastAsia="Times New Roman"/>
          <w:sz w:val="20"/>
          <w:szCs w:val="20"/>
        </w:rPr>
        <w:t>clea</w:t>
      </w:r>
      <w:r w:rsidR="003A4A08" w:rsidRPr="0031548C">
        <w:rPr>
          <w:rFonts w:eastAsia="Times New Roman"/>
          <w:sz w:val="20"/>
          <w:szCs w:val="20"/>
        </w:rPr>
        <w:t>r is</w:t>
      </w:r>
      <w:r w:rsidR="00AB7DBD" w:rsidRPr="0031548C">
        <w:rPr>
          <w:rFonts w:eastAsia="Times New Roman"/>
          <w:sz w:val="20"/>
          <w:szCs w:val="20"/>
        </w:rPr>
        <w:t xml:space="preserve"> stocking the right car in terms of price p</w:t>
      </w:r>
      <w:r w:rsidR="003A4A08" w:rsidRPr="0031548C">
        <w:rPr>
          <w:rFonts w:eastAsia="Times New Roman"/>
          <w:sz w:val="20"/>
          <w:szCs w:val="20"/>
        </w:rPr>
        <w:t>o</w:t>
      </w:r>
      <w:r w:rsidR="00AB7DBD" w:rsidRPr="0031548C">
        <w:rPr>
          <w:rFonts w:eastAsia="Times New Roman"/>
          <w:sz w:val="20"/>
          <w:szCs w:val="20"/>
        </w:rPr>
        <w:t>int, model and good specification is key for the current trading conditions in 2021</w:t>
      </w:r>
      <w:r w:rsidR="00CC3C5E" w:rsidRPr="0031548C">
        <w:rPr>
          <w:rFonts w:eastAsia="Times New Roman"/>
          <w:sz w:val="20"/>
          <w:szCs w:val="20"/>
        </w:rPr>
        <w:t>”.</w:t>
      </w:r>
    </w:p>
    <w:p w14:paraId="50B47039" w14:textId="77777777" w:rsidR="00A4779E" w:rsidRPr="0031548C" w:rsidRDefault="00A4779E" w:rsidP="00711494">
      <w:pPr>
        <w:pStyle w:val="NormalWeb"/>
        <w:spacing w:before="0" w:beforeAutospacing="0" w:after="0" w:afterAutospacing="0"/>
        <w:rPr>
          <w:rFonts w:asciiTheme="minorHAnsi" w:hAnsiTheme="minorHAnsi" w:cstheme="minorHAnsi"/>
          <w:b/>
          <w:bCs/>
          <w:sz w:val="20"/>
          <w:szCs w:val="20"/>
        </w:rPr>
      </w:pPr>
    </w:p>
    <w:p w14:paraId="661BAF50" w14:textId="5C0BEDF3" w:rsidR="001F36C6" w:rsidRPr="0031548C" w:rsidRDefault="00A9106C" w:rsidP="00711494">
      <w:pPr>
        <w:pStyle w:val="NormalWeb"/>
        <w:spacing w:before="0" w:beforeAutospacing="0" w:after="0" w:afterAutospacing="0"/>
        <w:rPr>
          <w:rFonts w:asciiTheme="minorHAnsi" w:hAnsiTheme="minorHAnsi" w:cstheme="minorHAnsi"/>
          <w:b/>
          <w:bCs/>
          <w:sz w:val="20"/>
          <w:szCs w:val="20"/>
        </w:rPr>
      </w:pPr>
      <w:r w:rsidRPr="0031548C">
        <w:rPr>
          <w:rFonts w:asciiTheme="minorHAnsi" w:hAnsiTheme="minorHAnsi" w:cstheme="minorHAnsi"/>
          <w:b/>
          <w:bCs/>
          <w:sz w:val="20"/>
          <w:szCs w:val="20"/>
        </w:rPr>
        <w:t>New Car Performance</w:t>
      </w:r>
    </w:p>
    <w:p w14:paraId="2D8DA825" w14:textId="77777777" w:rsidR="00711494" w:rsidRPr="0031548C" w:rsidRDefault="00711494" w:rsidP="00711494">
      <w:pPr>
        <w:pStyle w:val="NormalWeb"/>
        <w:spacing w:before="0" w:beforeAutospacing="0" w:after="0" w:afterAutospacing="0"/>
        <w:rPr>
          <w:rFonts w:asciiTheme="minorHAnsi" w:hAnsiTheme="minorHAnsi" w:cstheme="minorHAnsi"/>
          <w:b/>
          <w:bCs/>
          <w:sz w:val="20"/>
          <w:szCs w:val="20"/>
        </w:rPr>
      </w:pPr>
    </w:p>
    <w:p w14:paraId="4F2177EA" w14:textId="24A97794" w:rsidR="001F36C6" w:rsidRPr="0031548C" w:rsidRDefault="001F36C6" w:rsidP="001F36C6">
      <w:pPr>
        <w:numPr>
          <w:ilvl w:val="0"/>
          <w:numId w:val="3"/>
        </w:numPr>
        <w:spacing w:after="0" w:line="240" w:lineRule="auto"/>
        <w:rPr>
          <w:rFonts w:eastAsia="Times New Roman"/>
          <w:color w:val="0E101A"/>
          <w:sz w:val="20"/>
          <w:szCs w:val="20"/>
        </w:rPr>
      </w:pPr>
      <w:r w:rsidRPr="0031548C">
        <w:rPr>
          <w:rFonts w:eastAsia="Times New Roman"/>
          <w:color w:val="0E101A"/>
          <w:sz w:val="20"/>
          <w:szCs w:val="20"/>
        </w:rPr>
        <w:t>New car registrations fell 39.5% to 90,249 as reported by the SMMT resulting in the worse observed since 197</w:t>
      </w:r>
      <w:r w:rsidR="00B95EEC" w:rsidRPr="0031548C">
        <w:rPr>
          <w:rFonts w:eastAsia="Times New Roman"/>
          <w:color w:val="0E101A"/>
          <w:sz w:val="20"/>
          <w:szCs w:val="20"/>
        </w:rPr>
        <w:t>0.</w:t>
      </w:r>
      <w:r w:rsidRPr="0031548C">
        <w:rPr>
          <w:rFonts w:eastAsia="Times New Roman"/>
          <w:color w:val="0E101A"/>
          <w:sz w:val="20"/>
          <w:szCs w:val="20"/>
        </w:rPr>
        <w:t> </w:t>
      </w:r>
    </w:p>
    <w:p w14:paraId="7781301D" w14:textId="56C81237" w:rsidR="00CC3C5E" w:rsidRPr="0031548C" w:rsidRDefault="001F36C6" w:rsidP="00CC3C5E">
      <w:pPr>
        <w:numPr>
          <w:ilvl w:val="0"/>
          <w:numId w:val="3"/>
        </w:numPr>
        <w:spacing w:after="0" w:line="240" w:lineRule="auto"/>
        <w:rPr>
          <w:rFonts w:eastAsia="Times New Roman"/>
          <w:color w:val="0E101A"/>
          <w:sz w:val="20"/>
          <w:szCs w:val="20"/>
        </w:rPr>
      </w:pPr>
      <w:r w:rsidRPr="0031548C">
        <w:rPr>
          <w:rFonts w:eastAsia="Times New Roman"/>
          <w:color w:val="0E101A"/>
          <w:sz w:val="20"/>
          <w:szCs w:val="20"/>
        </w:rPr>
        <w:t>In the recent Cox Automotive Market Survey, 70% of dealers cited the third lockdown had caused between 10 – 30% reduction in new car orders, whilst 17% indicated it had hit them as bad</w:t>
      </w:r>
      <w:r w:rsidR="004031B0" w:rsidRPr="0031548C">
        <w:rPr>
          <w:rFonts w:eastAsia="Times New Roman"/>
          <w:color w:val="0E101A"/>
          <w:sz w:val="20"/>
          <w:szCs w:val="20"/>
        </w:rPr>
        <w:t>ly</w:t>
      </w:r>
      <w:r w:rsidRPr="0031548C">
        <w:rPr>
          <w:rFonts w:eastAsia="Times New Roman"/>
          <w:color w:val="0E101A"/>
          <w:sz w:val="20"/>
          <w:szCs w:val="20"/>
        </w:rPr>
        <w:t xml:space="preserve"> as up to 50%</w:t>
      </w:r>
      <w:r w:rsidR="007C1C91" w:rsidRPr="0031548C">
        <w:rPr>
          <w:rFonts w:eastAsia="Times New Roman"/>
          <w:color w:val="0E101A"/>
          <w:sz w:val="20"/>
          <w:szCs w:val="20"/>
        </w:rPr>
        <w:t>.</w:t>
      </w:r>
    </w:p>
    <w:p w14:paraId="1DB4F367" w14:textId="77777777" w:rsidR="00613A62" w:rsidRPr="0031548C" w:rsidRDefault="00613A62" w:rsidP="00613A62">
      <w:pPr>
        <w:pStyle w:val="ListParagraph"/>
        <w:numPr>
          <w:ilvl w:val="0"/>
          <w:numId w:val="3"/>
        </w:numPr>
        <w:spacing w:after="0" w:line="240" w:lineRule="auto"/>
        <w:contextualSpacing w:val="0"/>
        <w:rPr>
          <w:rFonts w:eastAsia="Times New Roman"/>
          <w:sz w:val="20"/>
          <w:szCs w:val="20"/>
        </w:rPr>
      </w:pPr>
      <w:r w:rsidRPr="0031548C">
        <w:rPr>
          <w:rFonts w:eastAsia="Times New Roman"/>
          <w:sz w:val="20"/>
          <w:szCs w:val="20"/>
        </w:rPr>
        <w:t xml:space="preserve">The survey did cite optimism, with over half (55%) dealers indicating they felt the economic conditions would improve over the coming months, with only 23% feeling it could worsen. </w:t>
      </w:r>
    </w:p>
    <w:p w14:paraId="644DF4CB" w14:textId="18035DE6" w:rsidR="00613A62" w:rsidRDefault="00613A62" w:rsidP="00613A62">
      <w:pPr>
        <w:spacing w:after="0" w:line="240" w:lineRule="auto"/>
        <w:ind w:left="720"/>
        <w:rPr>
          <w:rFonts w:eastAsia="Times New Roman"/>
          <w:color w:val="0E101A"/>
        </w:rPr>
      </w:pPr>
    </w:p>
    <w:p w14:paraId="54360BDB" w14:textId="34C2F6E2" w:rsidR="00F86C54" w:rsidRDefault="0031548C" w:rsidP="0031548C">
      <w:pPr>
        <w:spacing w:after="0" w:line="240" w:lineRule="auto"/>
        <w:rPr>
          <w:rFonts w:eastAsia="Times New Roman"/>
          <w:color w:val="0E101A"/>
        </w:rPr>
      </w:pPr>
      <w:r w:rsidRPr="0031548C">
        <w:rPr>
          <w:rFonts w:eastAsia="Times New Roman"/>
          <w:noProof/>
          <w:color w:val="0E101A"/>
          <w:lang w:eastAsia="en-GB"/>
        </w:rPr>
        <w:drawing>
          <wp:inline distT="0" distB="0" distL="0" distR="0" wp14:anchorId="5D67A39E" wp14:editId="44075351">
            <wp:extent cx="4096800" cy="2275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6800" cy="2275200"/>
                    </a:xfrm>
                    <a:prstGeom prst="rect">
                      <a:avLst/>
                    </a:prstGeom>
                  </pic:spPr>
                </pic:pic>
              </a:graphicData>
            </a:graphic>
          </wp:inline>
        </w:drawing>
      </w:r>
      <w:r>
        <w:rPr>
          <w:rFonts w:eastAsia="Times New Roman"/>
          <w:color w:val="0E101A"/>
        </w:rPr>
        <w:br/>
      </w:r>
    </w:p>
    <w:p w14:paraId="7ECA9862" w14:textId="77777777" w:rsidR="00F86C54" w:rsidRDefault="00F86C54" w:rsidP="00613A62">
      <w:pPr>
        <w:spacing w:after="0" w:line="240" w:lineRule="auto"/>
        <w:ind w:left="720"/>
        <w:rPr>
          <w:rFonts w:eastAsia="Times New Roman"/>
          <w:color w:val="0E101A"/>
        </w:rPr>
      </w:pPr>
    </w:p>
    <w:p w14:paraId="0D4D83B2" w14:textId="5E17BCB1" w:rsidR="001F36C6" w:rsidRPr="0031548C" w:rsidRDefault="004C694D" w:rsidP="00FB71C7">
      <w:pPr>
        <w:spacing w:after="0" w:line="240" w:lineRule="auto"/>
        <w:rPr>
          <w:rFonts w:eastAsia="Times New Roman"/>
          <w:color w:val="0E101A"/>
          <w:sz w:val="20"/>
          <w:szCs w:val="20"/>
        </w:rPr>
      </w:pPr>
      <w:r w:rsidRPr="0031548C">
        <w:rPr>
          <w:rFonts w:eastAsia="Times New Roman"/>
          <w:color w:val="0E101A"/>
          <w:sz w:val="20"/>
          <w:szCs w:val="20"/>
        </w:rPr>
        <w:t xml:space="preserve">“In </w:t>
      </w:r>
      <w:r w:rsidR="001F36C6" w:rsidRPr="0031548C">
        <w:rPr>
          <w:rFonts w:eastAsia="Times New Roman"/>
          <w:color w:val="0E101A"/>
          <w:sz w:val="20"/>
          <w:szCs w:val="20"/>
        </w:rPr>
        <w:t xml:space="preserve">Europe, January new car registration results </w:t>
      </w:r>
      <w:r w:rsidR="007C1C91" w:rsidRPr="0031548C">
        <w:rPr>
          <w:rFonts w:eastAsia="Times New Roman"/>
          <w:color w:val="0E101A"/>
          <w:sz w:val="20"/>
          <w:szCs w:val="20"/>
        </w:rPr>
        <w:t xml:space="preserve">were </w:t>
      </w:r>
      <w:r w:rsidR="001F36C6" w:rsidRPr="0031548C">
        <w:rPr>
          <w:rFonts w:eastAsia="Times New Roman"/>
          <w:color w:val="0E101A"/>
          <w:sz w:val="20"/>
          <w:szCs w:val="20"/>
        </w:rPr>
        <w:t>mixed,</w:t>
      </w:r>
      <w:r w:rsidR="00C309C7" w:rsidRPr="0031548C">
        <w:rPr>
          <w:rFonts w:eastAsia="Times New Roman"/>
          <w:color w:val="0E101A"/>
          <w:sz w:val="20"/>
          <w:szCs w:val="20"/>
        </w:rPr>
        <w:t>” comment</w:t>
      </w:r>
      <w:r w:rsidR="00D8324C" w:rsidRPr="0031548C">
        <w:rPr>
          <w:rFonts w:eastAsia="Times New Roman"/>
          <w:color w:val="0E101A"/>
          <w:sz w:val="20"/>
          <w:szCs w:val="20"/>
        </w:rPr>
        <w:t>ed</w:t>
      </w:r>
      <w:r w:rsidR="00C309C7" w:rsidRPr="0031548C">
        <w:rPr>
          <w:rFonts w:eastAsia="Times New Roman"/>
          <w:color w:val="0E101A"/>
          <w:sz w:val="20"/>
          <w:szCs w:val="20"/>
        </w:rPr>
        <w:t xml:space="preserve"> </w:t>
      </w:r>
      <w:r w:rsidR="00A4779E" w:rsidRPr="0031548C">
        <w:rPr>
          <w:rFonts w:eastAsia="Times New Roman"/>
          <w:color w:val="0E101A"/>
          <w:sz w:val="20"/>
          <w:szCs w:val="20"/>
        </w:rPr>
        <w:t>Nothard</w:t>
      </w:r>
      <w:r w:rsidR="00D8324C" w:rsidRPr="0031548C">
        <w:rPr>
          <w:rFonts w:eastAsia="Times New Roman"/>
          <w:color w:val="0E101A"/>
          <w:sz w:val="20"/>
          <w:szCs w:val="20"/>
        </w:rPr>
        <w:t>.</w:t>
      </w:r>
      <w:r w:rsidR="001F36C6" w:rsidRPr="0031548C">
        <w:rPr>
          <w:rFonts w:eastAsia="Times New Roman"/>
          <w:color w:val="0E101A"/>
          <w:sz w:val="20"/>
          <w:szCs w:val="20"/>
        </w:rPr>
        <w:t xml:space="preserve"> </w:t>
      </w:r>
      <w:r w:rsidR="00D8324C" w:rsidRPr="0031548C">
        <w:rPr>
          <w:rFonts w:eastAsia="Times New Roman"/>
          <w:color w:val="0E101A"/>
          <w:sz w:val="20"/>
          <w:szCs w:val="20"/>
        </w:rPr>
        <w:t>“</w:t>
      </w:r>
      <w:r w:rsidR="001F36C6" w:rsidRPr="0031548C">
        <w:rPr>
          <w:rFonts w:eastAsia="Times New Roman"/>
          <w:color w:val="0E101A"/>
          <w:sz w:val="20"/>
          <w:szCs w:val="20"/>
        </w:rPr>
        <w:t>France (-5.8%) and Italy (-14%) perform</w:t>
      </w:r>
      <w:r w:rsidR="00FB71C7" w:rsidRPr="0031548C">
        <w:rPr>
          <w:rFonts w:eastAsia="Times New Roman"/>
          <w:color w:val="0E101A"/>
          <w:sz w:val="20"/>
          <w:szCs w:val="20"/>
        </w:rPr>
        <w:t>ed</w:t>
      </w:r>
      <w:r w:rsidR="001F36C6" w:rsidRPr="0031548C">
        <w:rPr>
          <w:rFonts w:eastAsia="Times New Roman"/>
          <w:color w:val="0E101A"/>
          <w:sz w:val="20"/>
          <w:szCs w:val="20"/>
        </w:rPr>
        <w:t xml:space="preserve"> relatively strongly compared to Germany at -31.5% followed by the UK at -39.5%</w:t>
      </w:r>
      <w:r w:rsidR="00FB71C7" w:rsidRPr="0031548C">
        <w:rPr>
          <w:rFonts w:eastAsia="Times New Roman"/>
          <w:color w:val="0E101A"/>
          <w:sz w:val="20"/>
          <w:szCs w:val="20"/>
        </w:rPr>
        <w:t xml:space="preserve">. </w:t>
      </w:r>
      <w:r w:rsidR="00A4779E" w:rsidRPr="0031548C">
        <w:rPr>
          <w:rFonts w:eastAsia="Times New Roman"/>
          <w:color w:val="0E101A"/>
          <w:sz w:val="20"/>
          <w:szCs w:val="20"/>
        </w:rPr>
        <w:t>Spain f</w:t>
      </w:r>
      <w:r w:rsidR="00FB71C7" w:rsidRPr="0031548C">
        <w:rPr>
          <w:rFonts w:eastAsia="Times New Roman"/>
          <w:color w:val="0E101A"/>
          <w:sz w:val="20"/>
          <w:szCs w:val="20"/>
        </w:rPr>
        <w:t>el</w:t>
      </w:r>
      <w:r w:rsidR="00A4779E" w:rsidRPr="0031548C">
        <w:rPr>
          <w:rFonts w:eastAsia="Times New Roman"/>
          <w:color w:val="0E101A"/>
          <w:sz w:val="20"/>
          <w:szCs w:val="20"/>
        </w:rPr>
        <w:t xml:space="preserve">t </w:t>
      </w:r>
      <w:r w:rsidR="00FB71C7" w:rsidRPr="0031548C">
        <w:rPr>
          <w:rFonts w:eastAsia="Times New Roman"/>
          <w:color w:val="0E101A"/>
          <w:sz w:val="20"/>
          <w:szCs w:val="20"/>
        </w:rPr>
        <w:t>the</w:t>
      </w:r>
      <w:r w:rsidR="001F36C6" w:rsidRPr="0031548C">
        <w:rPr>
          <w:rFonts w:eastAsia="Times New Roman"/>
          <w:color w:val="0E101A"/>
          <w:sz w:val="20"/>
          <w:szCs w:val="20"/>
        </w:rPr>
        <w:t xml:space="preserve"> heav</w:t>
      </w:r>
      <w:r w:rsidR="00FB71C7" w:rsidRPr="0031548C">
        <w:rPr>
          <w:rFonts w:eastAsia="Times New Roman"/>
          <w:color w:val="0E101A"/>
          <w:sz w:val="20"/>
          <w:szCs w:val="20"/>
        </w:rPr>
        <w:t>iest</w:t>
      </w:r>
      <w:r w:rsidR="001F36C6" w:rsidRPr="0031548C">
        <w:rPr>
          <w:rFonts w:eastAsia="Times New Roman"/>
          <w:color w:val="0E101A"/>
          <w:sz w:val="20"/>
          <w:szCs w:val="20"/>
        </w:rPr>
        <w:t xml:space="preserve"> impact from the COVID pandemic</w:t>
      </w:r>
      <w:r w:rsidR="00A4779E" w:rsidRPr="0031548C">
        <w:rPr>
          <w:rFonts w:eastAsia="Times New Roman"/>
          <w:color w:val="0E101A"/>
          <w:sz w:val="20"/>
          <w:szCs w:val="20"/>
        </w:rPr>
        <w:t xml:space="preserve"> </w:t>
      </w:r>
      <w:r w:rsidR="001F36C6" w:rsidRPr="0031548C">
        <w:rPr>
          <w:rFonts w:eastAsia="Times New Roman"/>
          <w:color w:val="0E101A"/>
          <w:sz w:val="20"/>
          <w:szCs w:val="20"/>
        </w:rPr>
        <w:t>at -51.1%.</w:t>
      </w:r>
      <w:r w:rsidR="00FB71C7" w:rsidRPr="0031548C">
        <w:rPr>
          <w:rFonts w:eastAsia="Times New Roman"/>
          <w:color w:val="0E101A"/>
          <w:sz w:val="20"/>
          <w:szCs w:val="20"/>
        </w:rPr>
        <w:t xml:space="preserve">  However,</w:t>
      </w:r>
      <w:r w:rsidR="001F36C6" w:rsidRPr="0031548C">
        <w:rPr>
          <w:rFonts w:eastAsia="Times New Roman"/>
          <w:color w:val="0E101A"/>
          <w:sz w:val="20"/>
          <w:szCs w:val="20"/>
        </w:rPr>
        <w:t> </w:t>
      </w:r>
      <w:r w:rsidR="00FC1FDB" w:rsidRPr="0031548C">
        <w:rPr>
          <w:rFonts w:eastAsia="Times New Roman"/>
          <w:color w:val="0E101A"/>
          <w:sz w:val="20"/>
          <w:szCs w:val="20"/>
        </w:rPr>
        <w:t>w</w:t>
      </w:r>
      <w:r w:rsidR="00B740BA" w:rsidRPr="0031548C">
        <w:rPr>
          <w:rFonts w:eastAsia="Times New Roman"/>
          <w:color w:val="0E101A"/>
          <w:sz w:val="20"/>
          <w:szCs w:val="20"/>
        </w:rPr>
        <w:t>hen looking at these figures</w:t>
      </w:r>
      <w:r w:rsidR="00A4779E" w:rsidRPr="0031548C">
        <w:rPr>
          <w:rFonts w:eastAsia="Times New Roman"/>
          <w:color w:val="0E101A"/>
          <w:sz w:val="20"/>
          <w:szCs w:val="20"/>
        </w:rPr>
        <w:t xml:space="preserve">, </w:t>
      </w:r>
      <w:r w:rsidR="00FC1FDB" w:rsidRPr="0031548C">
        <w:rPr>
          <w:rFonts w:eastAsia="Times New Roman"/>
          <w:color w:val="0E101A"/>
          <w:sz w:val="20"/>
          <w:szCs w:val="20"/>
        </w:rPr>
        <w:t>it’s</w:t>
      </w:r>
      <w:r w:rsidR="00B740BA" w:rsidRPr="0031548C">
        <w:rPr>
          <w:rFonts w:eastAsia="Times New Roman"/>
          <w:color w:val="0E101A"/>
          <w:sz w:val="20"/>
          <w:szCs w:val="20"/>
        </w:rPr>
        <w:t xml:space="preserve"> important to remember that</w:t>
      </w:r>
      <w:r w:rsidR="001F36C6" w:rsidRPr="0031548C">
        <w:rPr>
          <w:rFonts w:eastAsia="Times New Roman"/>
          <w:color w:val="0E101A"/>
          <w:sz w:val="20"/>
          <w:szCs w:val="20"/>
        </w:rPr>
        <w:t xml:space="preserve"> the outbreak in 2020 impacted at different times across Europe and each country responded at various levels</w:t>
      </w:r>
      <w:r w:rsidR="00AB0560" w:rsidRPr="0031548C">
        <w:rPr>
          <w:rFonts w:eastAsia="Times New Roman"/>
          <w:color w:val="0E101A"/>
          <w:sz w:val="20"/>
          <w:szCs w:val="20"/>
        </w:rPr>
        <w:t>.”</w:t>
      </w:r>
    </w:p>
    <w:p w14:paraId="0F3F105D" w14:textId="77777777" w:rsidR="001F36C6" w:rsidRPr="0031548C" w:rsidRDefault="001F36C6" w:rsidP="001F36C6">
      <w:pPr>
        <w:rPr>
          <w:sz w:val="20"/>
          <w:szCs w:val="20"/>
        </w:rPr>
      </w:pPr>
    </w:p>
    <w:p w14:paraId="7CE83823" w14:textId="7372D2F0" w:rsidR="00A4779E" w:rsidRPr="0031548C" w:rsidRDefault="00D13ADF" w:rsidP="00A852A5">
      <w:pPr>
        <w:rPr>
          <w:rFonts w:eastAsia="Times New Roman"/>
          <w:sz w:val="20"/>
          <w:szCs w:val="20"/>
        </w:rPr>
      </w:pPr>
      <w:r w:rsidRPr="0031548C">
        <w:rPr>
          <w:sz w:val="20"/>
          <w:szCs w:val="20"/>
        </w:rPr>
        <w:t xml:space="preserve">With regards to the wholesale market, </w:t>
      </w:r>
      <w:r w:rsidR="00A4779E" w:rsidRPr="0031548C">
        <w:rPr>
          <w:sz w:val="20"/>
          <w:szCs w:val="20"/>
        </w:rPr>
        <w:t xml:space="preserve">Nothard </w:t>
      </w:r>
      <w:r w:rsidR="00672604" w:rsidRPr="0031548C">
        <w:rPr>
          <w:sz w:val="20"/>
          <w:szCs w:val="20"/>
        </w:rPr>
        <w:t>note</w:t>
      </w:r>
      <w:r w:rsidR="00A4779E" w:rsidRPr="0031548C">
        <w:rPr>
          <w:sz w:val="20"/>
          <w:szCs w:val="20"/>
        </w:rPr>
        <w:t xml:space="preserve">s </w:t>
      </w:r>
      <w:r w:rsidR="003E5800" w:rsidRPr="0031548C">
        <w:rPr>
          <w:sz w:val="20"/>
          <w:szCs w:val="20"/>
        </w:rPr>
        <w:t xml:space="preserve">that although there was </w:t>
      </w:r>
      <w:r w:rsidR="00C27F82" w:rsidRPr="0031548C">
        <w:rPr>
          <w:sz w:val="20"/>
          <w:szCs w:val="20"/>
        </w:rPr>
        <w:t xml:space="preserve">a </w:t>
      </w:r>
      <w:r w:rsidR="003E5800" w:rsidRPr="0031548C">
        <w:rPr>
          <w:sz w:val="20"/>
          <w:szCs w:val="20"/>
        </w:rPr>
        <w:t>slow start to the year</w:t>
      </w:r>
      <w:r w:rsidR="00A4779E" w:rsidRPr="0031548C">
        <w:rPr>
          <w:sz w:val="20"/>
          <w:szCs w:val="20"/>
        </w:rPr>
        <w:t xml:space="preserve">, </w:t>
      </w:r>
      <w:r w:rsidR="00A4779E" w:rsidRPr="0031548C">
        <w:rPr>
          <w:rFonts w:eastAsia="Times New Roman"/>
          <w:sz w:val="20"/>
          <w:szCs w:val="20"/>
        </w:rPr>
        <w:t>t</w:t>
      </w:r>
      <w:r w:rsidR="0017511A" w:rsidRPr="0031548C">
        <w:rPr>
          <w:rFonts w:eastAsia="Times New Roman"/>
          <w:sz w:val="20"/>
          <w:szCs w:val="20"/>
        </w:rPr>
        <w:t>he wholesale sector remains to see both strength and weakness</w:t>
      </w:r>
      <w:r w:rsidR="00A4779E" w:rsidRPr="0031548C">
        <w:rPr>
          <w:rFonts w:eastAsia="Times New Roman"/>
          <w:sz w:val="20"/>
          <w:szCs w:val="20"/>
        </w:rPr>
        <w:t xml:space="preserve"> a</w:t>
      </w:r>
      <w:r w:rsidR="0017511A" w:rsidRPr="0031548C">
        <w:rPr>
          <w:rFonts w:eastAsia="Times New Roman"/>
          <w:sz w:val="20"/>
          <w:szCs w:val="20"/>
        </w:rPr>
        <w:t>s buyers continue to be selective</w:t>
      </w:r>
      <w:r w:rsidR="007D4452" w:rsidRPr="0031548C">
        <w:rPr>
          <w:rFonts w:eastAsia="Times New Roman"/>
          <w:sz w:val="20"/>
          <w:szCs w:val="20"/>
        </w:rPr>
        <w:t xml:space="preserve">. </w:t>
      </w:r>
    </w:p>
    <w:p w14:paraId="1FFEC9EE" w14:textId="73832213" w:rsidR="001F36C6" w:rsidRPr="0031548C" w:rsidRDefault="00A4779E" w:rsidP="00A852A5">
      <w:pPr>
        <w:rPr>
          <w:rFonts w:eastAsia="Times New Roman"/>
          <w:sz w:val="20"/>
          <w:szCs w:val="20"/>
        </w:rPr>
      </w:pPr>
      <w:r w:rsidRPr="0031548C">
        <w:rPr>
          <w:rFonts w:eastAsia="Times New Roman"/>
          <w:sz w:val="20"/>
          <w:szCs w:val="20"/>
        </w:rPr>
        <w:t>“</w:t>
      </w:r>
      <w:r w:rsidR="0017511A" w:rsidRPr="0031548C">
        <w:rPr>
          <w:rFonts w:eastAsia="Times New Roman"/>
          <w:sz w:val="20"/>
          <w:szCs w:val="20"/>
        </w:rPr>
        <w:t xml:space="preserve">During January, wholesale activity </w:t>
      </w:r>
      <w:r w:rsidRPr="0031548C">
        <w:rPr>
          <w:rFonts w:eastAsia="Times New Roman"/>
          <w:sz w:val="20"/>
          <w:szCs w:val="20"/>
        </w:rPr>
        <w:t xml:space="preserve">saw </w:t>
      </w:r>
      <w:r w:rsidR="0017511A" w:rsidRPr="0031548C">
        <w:rPr>
          <w:rFonts w:eastAsia="Times New Roman"/>
          <w:sz w:val="20"/>
          <w:szCs w:val="20"/>
        </w:rPr>
        <w:t>an increase in the average mileage (64,496, +3.47% YoY) and age (89.5 months, +5.05% YoY)</w:t>
      </w:r>
      <w:r w:rsidRPr="0031548C">
        <w:rPr>
          <w:rFonts w:eastAsia="Times New Roman"/>
          <w:sz w:val="20"/>
          <w:szCs w:val="20"/>
        </w:rPr>
        <w:t>. D</w:t>
      </w:r>
      <w:r w:rsidR="003721F2" w:rsidRPr="0031548C">
        <w:rPr>
          <w:rFonts w:eastAsia="Times New Roman"/>
          <w:sz w:val="20"/>
          <w:szCs w:val="20"/>
        </w:rPr>
        <w:t>espite this</w:t>
      </w:r>
      <w:r w:rsidRPr="0031548C">
        <w:rPr>
          <w:rFonts w:eastAsia="Times New Roman"/>
          <w:sz w:val="20"/>
          <w:szCs w:val="20"/>
        </w:rPr>
        <w:t xml:space="preserve">, </w:t>
      </w:r>
      <w:r w:rsidR="003721F2" w:rsidRPr="0031548C">
        <w:rPr>
          <w:rFonts w:eastAsia="Times New Roman"/>
          <w:sz w:val="20"/>
          <w:szCs w:val="20"/>
        </w:rPr>
        <w:t>a</w:t>
      </w:r>
      <w:r w:rsidR="0017511A" w:rsidRPr="0031548C">
        <w:rPr>
          <w:rFonts w:eastAsia="Times New Roman"/>
          <w:sz w:val="20"/>
          <w:szCs w:val="20"/>
        </w:rPr>
        <w:t>verage wholesale sold prices remain stable year-on-year at £6,134 (-2.01% YoY)</w:t>
      </w:r>
      <w:r w:rsidR="003721F2" w:rsidRPr="0031548C">
        <w:rPr>
          <w:rFonts w:eastAsia="Times New Roman"/>
          <w:sz w:val="20"/>
          <w:szCs w:val="20"/>
        </w:rPr>
        <w:t>.</w:t>
      </w:r>
      <w:r w:rsidR="00A852A5" w:rsidRPr="0031548C">
        <w:rPr>
          <w:sz w:val="20"/>
          <w:szCs w:val="20"/>
        </w:rPr>
        <w:t xml:space="preserve"> </w:t>
      </w:r>
      <w:r w:rsidR="0017511A" w:rsidRPr="0031548C">
        <w:rPr>
          <w:rFonts w:eastAsia="Times New Roman"/>
          <w:sz w:val="20"/>
          <w:szCs w:val="20"/>
        </w:rPr>
        <w:t xml:space="preserve">In </w:t>
      </w:r>
      <w:r w:rsidRPr="0031548C">
        <w:rPr>
          <w:rFonts w:eastAsia="Times New Roman"/>
          <w:sz w:val="20"/>
          <w:szCs w:val="20"/>
        </w:rPr>
        <w:t xml:space="preserve">our </w:t>
      </w:r>
      <w:r w:rsidR="0017511A" w:rsidRPr="0031548C">
        <w:rPr>
          <w:rFonts w:eastAsia="Times New Roman"/>
          <w:sz w:val="20"/>
          <w:szCs w:val="20"/>
        </w:rPr>
        <w:t>recent Market Survey, over half (53%) felt it would remain the same in the first quarter, although a third (30%) cited a worsenin</w:t>
      </w:r>
      <w:r w:rsidR="00A852A5" w:rsidRPr="0031548C">
        <w:rPr>
          <w:rFonts w:eastAsia="Times New Roman"/>
          <w:sz w:val="20"/>
          <w:szCs w:val="20"/>
        </w:rPr>
        <w:t>g”.</w:t>
      </w:r>
    </w:p>
    <w:p w14:paraId="5A1A8241" w14:textId="1CE801B3" w:rsidR="000A10D3" w:rsidRPr="0031548C" w:rsidRDefault="000A10D3" w:rsidP="000A10D3">
      <w:pPr>
        <w:spacing w:after="0" w:line="360" w:lineRule="auto"/>
        <w:jc w:val="center"/>
        <w:rPr>
          <w:rFonts w:cstheme="minorHAnsi"/>
          <w:b/>
          <w:bCs/>
          <w:sz w:val="20"/>
          <w:szCs w:val="20"/>
        </w:rPr>
      </w:pPr>
      <w:r w:rsidRPr="0031548C">
        <w:rPr>
          <w:rFonts w:cstheme="minorHAnsi"/>
          <w:b/>
          <w:bCs/>
          <w:sz w:val="20"/>
          <w:szCs w:val="20"/>
        </w:rPr>
        <w:t>Ends.</w:t>
      </w:r>
    </w:p>
    <w:p w14:paraId="57D4F934" w14:textId="77777777" w:rsidR="00D47678" w:rsidRPr="0031548C" w:rsidRDefault="000A10D3" w:rsidP="000A10D3">
      <w:pPr>
        <w:spacing w:after="0" w:line="360" w:lineRule="auto"/>
        <w:jc w:val="center"/>
        <w:rPr>
          <w:rFonts w:cstheme="minorHAnsi"/>
          <w:sz w:val="20"/>
          <w:szCs w:val="20"/>
        </w:rPr>
      </w:pPr>
      <w:r w:rsidRPr="0031548C">
        <w:rPr>
          <w:rFonts w:cstheme="minorHAnsi"/>
          <w:sz w:val="20"/>
          <w:szCs w:val="20"/>
        </w:rPr>
        <w:t xml:space="preserve">For all media enquiries and picture requests, please contact: </w:t>
      </w:r>
    </w:p>
    <w:p w14:paraId="1C72D636" w14:textId="6C4CC2AB" w:rsidR="000A10D3" w:rsidRPr="0031548C" w:rsidRDefault="000A10D3" w:rsidP="000A10D3">
      <w:pPr>
        <w:spacing w:after="0" w:line="360" w:lineRule="auto"/>
        <w:jc w:val="center"/>
        <w:rPr>
          <w:rFonts w:cstheme="minorHAnsi"/>
          <w:sz w:val="20"/>
          <w:szCs w:val="20"/>
        </w:rPr>
      </w:pPr>
      <w:r w:rsidRPr="0031548C">
        <w:rPr>
          <w:rFonts w:cstheme="minorHAnsi"/>
          <w:sz w:val="20"/>
          <w:szCs w:val="20"/>
        </w:rPr>
        <w:t xml:space="preserve"> </w:t>
      </w:r>
      <w:hyperlink r:id="rId10" w:history="1">
        <w:r w:rsidRPr="0031548C">
          <w:rPr>
            <w:rStyle w:val="Hyperlink"/>
            <w:rFonts w:cstheme="minorHAnsi"/>
            <w:sz w:val="20"/>
            <w:szCs w:val="20"/>
          </w:rPr>
          <w:t>tim.gearey@coxauto.co.uk</w:t>
        </w:r>
      </w:hyperlink>
      <w:r w:rsidRPr="0031548C">
        <w:rPr>
          <w:rFonts w:cstheme="minorHAnsi"/>
          <w:sz w:val="20"/>
          <w:szCs w:val="20"/>
        </w:rPr>
        <w:t xml:space="preserve"> | </w:t>
      </w:r>
      <w:bookmarkStart w:id="2" w:name="_Hlk32338596"/>
      <w:r w:rsidRPr="0031548C">
        <w:rPr>
          <w:rFonts w:cstheme="minorHAnsi"/>
          <w:sz w:val="20"/>
          <w:szCs w:val="20"/>
        </w:rPr>
        <w:t>07712 557 867</w:t>
      </w:r>
      <w:bookmarkEnd w:id="2"/>
    </w:p>
    <w:bookmarkEnd w:id="0"/>
    <w:p w14:paraId="510673B2" w14:textId="7F266118" w:rsidR="00D47678" w:rsidRPr="0031548C" w:rsidRDefault="00D47678" w:rsidP="00D47678">
      <w:pPr>
        <w:spacing w:line="360" w:lineRule="atLeast"/>
        <w:rPr>
          <w:rFonts w:eastAsia="Times New Roman" w:cstheme="minorHAnsi"/>
          <w:color w:val="000000"/>
          <w:sz w:val="20"/>
          <w:szCs w:val="20"/>
          <w:lang w:eastAsia="en-GB"/>
        </w:rPr>
      </w:pPr>
      <w:r w:rsidRPr="0031548C">
        <w:rPr>
          <w:rFonts w:eastAsia="Times New Roman" w:cstheme="minorHAnsi"/>
          <w:b/>
          <w:bCs/>
          <w:color w:val="000000"/>
          <w:sz w:val="20"/>
          <w:szCs w:val="20"/>
          <w:lang w:eastAsia="en-GB"/>
        </w:rPr>
        <w:t>About Cox Automotive UK</w:t>
      </w:r>
    </w:p>
    <w:p w14:paraId="2F879078" w14:textId="77777777" w:rsidR="00076528" w:rsidRPr="0031548C" w:rsidRDefault="00076528" w:rsidP="00076528">
      <w:pPr>
        <w:spacing w:line="360" w:lineRule="atLeast"/>
        <w:rPr>
          <w:rFonts w:eastAsia="Times New Roman" w:cstheme="minorHAnsi"/>
          <w:color w:val="000000"/>
          <w:sz w:val="20"/>
          <w:szCs w:val="20"/>
          <w:lang w:eastAsia="en-GB"/>
        </w:rPr>
      </w:pPr>
      <w:r w:rsidRPr="0031548C">
        <w:rPr>
          <w:rFonts w:ascii="Calibri" w:eastAsia="Times New Roman" w:hAnsi="Calibri" w:cs="Times New Roman"/>
          <w:color w:val="000000"/>
          <w:sz w:val="20"/>
          <w:szCs w:val="20"/>
          <w:lang w:eastAsia="en-GB"/>
        </w:rPr>
        <w:t xml:space="preserve">Cox Automotive is the world's largest automotive service organisation. We provide dependable solutions that improve performance and profitability throughout the vehicle lifecycle, to manufacturers, fleets and dealers. Our businesses are organised around our customers’ core needs across vehicle solutions, remarketing, funding, and retail. Cox Automotive brands in Europe include Manheim, Manheim Express, RMS, Dealer Auction, NextGear Capital, Modix and eVA Valuations &amp; Appraisals. </w:t>
      </w:r>
      <w:r w:rsidRPr="0031548C">
        <w:rPr>
          <w:rFonts w:eastAsia="Times New Roman" w:cstheme="minorHAnsi"/>
          <w:color w:val="000000"/>
          <w:sz w:val="20"/>
          <w:szCs w:val="20"/>
          <w:lang w:eastAsia="en-GB"/>
        </w:rPr>
        <w:t>The group employs more than 2,500 team members in the UK and works with thousands of businesses throughout the automotive industry. For more information, visit </w:t>
      </w:r>
      <w:hyperlink r:id="rId11" w:history="1">
        <w:r w:rsidRPr="0031548C">
          <w:rPr>
            <w:rStyle w:val="Hyperlink"/>
            <w:rFonts w:eastAsia="Times New Roman" w:cstheme="minorHAnsi"/>
            <w:color w:val="954F72"/>
            <w:sz w:val="20"/>
            <w:szCs w:val="20"/>
            <w:lang w:eastAsia="en-GB"/>
          </w:rPr>
          <w:t>www.coxauto.co.uk</w:t>
        </w:r>
      </w:hyperlink>
      <w:r w:rsidRPr="0031548C">
        <w:rPr>
          <w:rFonts w:eastAsia="Times New Roman" w:cstheme="minorHAnsi"/>
          <w:color w:val="000000"/>
          <w:sz w:val="20"/>
          <w:szCs w:val="20"/>
          <w:lang w:eastAsia="en-GB"/>
        </w:rPr>
        <w:t>. </w:t>
      </w:r>
    </w:p>
    <w:sectPr w:rsidR="00076528" w:rsidRPr="0031548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092C" w14:textId="77777777" w:rsidR="00A00E48" w:rsidRDefault="00A00E48" w:rsidP="00D33D91">
      <w:pPr>
        <w:spacing w:after="0" w:line="240" w:lineRule="auto"/>
      </w:pPr>
      <w:r>
        <w:separator/>
      </w:r>
    </w:p>
  </w:endnote>
  <w:endnote w:type="continuationSeparator" w:id="0">
    <w:p w14:paraId="00710CB8" w14:textId="77777777" w:rsidR="00A00E48" w:rsidRDefault="00A00E48" w:rsidP="00D3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072661"/>
      <w:docPartObj>
        <w:docPartGallery w:val="Page Numbers (Bottom of Page)"/>
        <w:docPartUnique/>
      </w:docPartObj>
    </w:sdtPr>
    <w:sdtEndPr/>
    <w:sdtContent>
      <w:sdt>
        <w:sdtPr>
          <w:id w:val="1728636285"/>
          <w:docPartObj>
            <w:docPartGallery w:val="Page Numbers (Top of Page)"/>
            <w:docPartUnique/>
          </w:docPartObj>
        </w:sdtPr>
        <w:sdtEndPr/>
        <w:sdtContent>
          <w:p w14:paraId="4C33876D" w14:textId="66FEE277" w:rsidR="00D33D91" w:rsidRDefault="00D33D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78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7851">
              <w:rPr>
                <w:b/>
                <w:bCs/>
                <w:noProof/>
              </w:rPr>
              <w:t>2</w:t>
            </w:r>
            <w:r>
              <w:rPr>
                <w:b/>
                <w:bCs/>
                <w:sz w:val="24"/>
                <w:szCs w:val="24"/>
              </w:rPr>
              <w:fldChar w:fldCharType="end"/>
            </w:r>
          </w:p>
        </w:sdtContent>
      </w:sdt>
    </w:sdtContent>
  </w:sdt>
  <w:p w14:paraId="27D6BBD3" w14:textId="77777777" w:rsidR="00D33D91" w:rsidRDefault="00D3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59C02" w14:textId="77777777" w:rsidR="00A00E48" w:rsidRDefault="00A00E48" w:rsidP="00D33D91">
      <w:pPr>
        <w:spacing w:after="0" w:line="240" w:lineRule="auto"/>
      </w:pPr>
      <w:r>
        <w:separator/>
      </w:r>
    </w:p>
  </w:footnote>
  <w:footnote w:type="continuationSeparator" w:id="0">
    <w:p w14:paraId="00C60F50" w14:textId="77777777" w:rsidR="00A00E48" w:rsidRDefault="00A00E48" w:rsidP="00D3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95E5" w14:textId="5AAF3441" w:rsidR="00D33D91" w:rsidRDefault="005821B1" w:rsidP="005821B1">
    <w:pPr>
      <w:pStyle w:val="Header"/>
      <w:jc w:val="right"/>
    </w:pPr>
    <w:r>
      <w:rPr>
        <w:noProof/>
        <w:lang w:eastAsia="en-GB"/>
      </w:rPr>
      <w:drawing>
        <wp:inline distT="0" distB="0" distL="0" distR="0" wp14:anchorId="0E7475FC" wp14:editId="24DF0C41">
          <wp:extent cx="30670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050" cy="723900"/>
                  </a:xfrm>
                  <a:prstGeom prst="rect">
                    <a:avLst/>
                  </a:prstGeom>
                </pic:spPr>
              </pic:pic>
            </a:graphicData>
          </a:graphic>
        </wp:inline>
      </w:drawing>
    </w:r>
  </w:p>
  <w:p w14:paraId="11B03C61" w14:textId="77777777" w:rsidR="00D33D91" w:rsidRDefault="00D3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48BD"/>
    <w:multiLevelType w:val="hybridMultilevel"/>
    <w:tmpl w:val="B00A0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5073F7"/>
    <w:multiLevelType w:val="hybridMultilevel"/>
    <w:tmpl w:val="4AF63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00230B"/>
    <w:multiLevelType w:val="hybridMultilevel"/>
    <w:tmpl w:val="1CC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B433C"/>
    <w:multiLevelType w:val="hybridMultilevel"/>
    <w:tmpl w:val="15DC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A1AB8"/>
    <w:multiLevelType w:val="hybridMultilevel"/>
    <w:tmpl w:val="9A009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585407"/>
    <w:multiLevelType w:val="hybridMultilevel"/>
    <w:tmpl w:val="C61C9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242EAB"/>
    <w:multiLevelType w:val="hybridMultilevel"/>
    <w:tmpl w:val="1A96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91"/>
    <w:rsid w:val="000263FD"/>
    <w:rsid w:val="0003728F"/>
    <w:rsid w:val="00040CAC"/>
    <w:rsid w:val="00053F3A"/>
    <w:rsid w:val="00065269"/>
    <w:rsid w:val="00072F49"/>
    <w:rsid w:val="00076528"/>
    <w:rsid w:val="000825AC"/>
    <w:rsid w:val="000853A4"/>
    <w:rsid w:val="00085D52"/>
    <w:rsid w:val="000A10D3"/>
    <w:rsid w:val="000A3D84"/>
    <w:rsid w:val="000C056D"/>
    <w:rsid w:val="000C23E2"/>
    <w:rsid w:val="000D4B78"/>
    <w:rsid w:val="000D7BC2"/>
    <w:rsid w:val="000E2467"/>
    <w:rsid w:val="000E409A"/>
    <w:rsid w:val="000F0CB0"/>
    <w:rsid w:val="00112B3D"/>
    <w:rsid w:val="001133E7"/>
    <w:rsid w:val="00114A7F"/>
    <w:rsid w:val="00117851"/>
    <w:rsid w:val="00136605"/>
    <w:rsid w:val="00153F5C"/>
    <w:rsid w:val="001658DC"/>
    <w:rsid w:val="00170451"/>
    <w:rsid w:val="0017511A"/>
    <w:rsid w:val="00177BB8"/>
    <w:rsid w:val="0018189C"/>
    <w:rsid w:val="0018714A"/>
    <w:rsid w:val="0019537C"/>
    <w:rsid w:val="001A4311"/>
    <w:rsid w:val="001A6956"/>
    <w:rsid w:val="001C49A9"/>
    <w:rsid w:val="001D0E47"/>
    <w:rsid w:val="001F338F"/>
    <w:rsid w:val="001F36C6"/>
    <w:rsid w:val="001F396F"/>
    <w:rsid w:val="0020112B"/>
    <w:rsid w:val="00210639"/>
    <w:rsid w:val="002264BB"/>
    <w:rsid w:val="00231E1D"/>
    <w:rsid w:val="00254EE7"/>
    <w:rsid w:val="00255503"/>
    <w:rsid w:val="00272DDD"/>
    <w:rsid w:val="00274679"/>
    <w:rsid w:val="0028350B"/>
    <w:rsid w:val="00285DEE"/>
    <w:rsid w:val="002861AE"/>
    <w:rsid w:val="00287970"/>
    <w:rsid w:val="00291580"/>
    <w:rsid w:val="002954EC"/>
    <w:rsid w:val="002D234F"/>
    <w:rsid w:val="002D265A"/>
    <w:rsid w:val="002D4F0F"/>
    <w:rsid w:val="002F2CD7"/>
    <w:rsid w:val="00305160"/>
    <w:rsid w:val="00311E2E"/>
    <w:rsid w:val="00312856"/>
    <w:rsid w:val="00314554"/>
    <w:rsid w:val="0031548C"/>
    <w:rsid w:val="00321F2D"/>
    <w:rsid w:val="003633E5"/>
    <w:rsid w:val="003721F2"/>
    <w:rsid w:val="00373659"/>
    <w:rsid w:val="00376340"/>
    <w:rsid w:val="00382E31"/>
    <w:rsid w:val="00386EF9"/>
    <w:rsid w:val="003A4A08"/>
    <w:rsid w:val="003D2F58"/>
    <w:rsid w:val="003D5C63"/>
    <w:rsid w:val="003E52F9"/>
    <w:rsid w:val="003E5800"/>
    <w:rsid w:val="004031B0"/>
    <w:rsid w:val="004259FA"/>
    <w:rsid w:val="004415C4"/>
    <w:rsid w:val="004674F9"/>
    <w:rsid w:val="00476134"/>
    <w:rsid w:val="00492830"/>
    <w:rsid w:val="00492A34"/>
    <w:rsid w:val="004B1DF0"/>
    <w:rsid w:val="004C694D"/>
    <w:rsid w:val="004D4CBC"/>
    <w:rsid w:val="004E0DC5"/>
    <w:rsid w:val="004E31EF"/>
    <w:rsid w:val="004F143D"/>
    <w:rsid w:val="00520E4F"/>
    <w:rsid w:val="00527F53"/>
    <w:rsid w:val="0053656C"/>
    <w:rsid w:val="005571CC"/>
    <w:rsid w:val="0057734C"/>
    <w:rsid w:val="005821B1"/>
    <w:rsid w:val="0059203E"/>
    <w:rsid w:val="005A20C3"/>
    <w:rsid w:val="005A39B3"/>
    <w:rsid w:val="005B1D4D"/>
    <w:rsid w:val="005B3F26"/>
    <w:rsid w:val="005D16E6"/>
    <w:rsid w:val="005D297C"/>
    <w:rsid w:val="005F7697"/>
    <w:rsid w:val="00613A62"/>
    <w:rsid w:val="00617B44"/>
    <w:rsid w:val="00620F2B"/>
    <w:rsid w:val="00634B4C"/>
    <w:rsid w:val="00647E0A"/>
    <w:rsid w:val="006623CE"/>
    <w:rsid w:val="006669A2"/>
    <w:rsid w:val="00671E10"/>
    <w:rsid w:val="00672604"/>
    <w:rsid w:val="00686648"/>
    <w:rsid w:val="00697C5D"/>
    <w:rsid w:val="006C34EA"/>
    <w:rsid w:val="006D05C0"/>
    <w:rsid w:val="006D519D"/>
    <w:rsid w:val="006E3F63"/>
    <w:rsid w:val="006F1E2A"/>
    <w:rsid w:val="00711494"/>
    <w:rsid w:val="00716A71"/>
    <w:rsid w:val="00731F16"/>
    <w:rsid w:val="00744804"/>
    <w:rsid w:val="00750EE6"/>
    <w:rsid w:val="00765F15"/>
    <w:rsid w:val="00770940"/>
    <w:rsid w:val="007811DE"/>
    <w:rsid w:val="00783AF6"/>
    <w:rsid w:val="0079699C"/>
    <w:rsid w:val="007A35DA"/>
    <w:rsid w:val="007C1C91"/>
    <w:rsid w:val="007D03E9"/>
    <w:rsid w:val="007D4452"/>
    <w:rsid w:val="007F4F4B"/>
    <w:rsid w:val="00821C87"/>
    <w:rsid w:val="008234AD"/>
    <w:rsid w:val="008408CE"/>
    <w:rsid w:val="0084279F"/>
    <w:rsid w:val="008641F1"/>
    <w:rsid w:val="00871218"/>
    <w:rsid w:val="00873A3E"/>
    <w:rsid w:val="00887035"/>
    <w:rsid w:val="00890730"/>
    <w:rsid w:val="008936AF"/>
    <w:rsid w:val="008A4C45"/>
    <w:rsid w:val="008B1906"/>
    <w:rsid w:val="008C1E5F"/>
    <w:rsid w:val="008C7AEB"/>
    <w:rsid w:val="008D317B"/>
    <w:rsid w:val="008E200C"/>
    <w:rsid w:val="008E2EA6"/>
    <w:rsid w:val="008E355B"/>
    <w:rsid w:val="008F09CC"/>
    <w:rsid w:val="00920582"/>
    <w:rsid w:val="00927829"/>
    <w:rsid w:val="00937189"/>
    <w:rsid w:val="009379ED"/>
    <w:rsid w:val="00941054"/>
    <w:rsid w:val="00947687"/>
    <w:rsid w:val="00954E41"/>
    <w:rsid w:val="00964C69"/>
    <w:rsid w:val="0098796B"/>
    <w:rsid w:val="00993DB2"/>
    <w:rsid w:val="00996D0A"/>
    <w:rsid w:val="009979B5"/>
    <w:rsid w:val="009B7D9E"/>
    <w:rsid w:val="009C0D57"/>
    <w:rsid w:val="009F0AE6"/>
    <w:rsid w:val="00A00E48"/>
    <w:rsid w:val="00A108DE"/>
    <w:rsid w:val="00A16154"/>
    <w:rsid w:val="00A20C87"/>
    <w:rsid w:val="00A37985"/>
    <w:rsid w:val="00A42201"/>
    <w:rsid w:val="00A4779E"/>
    <w:rsid w:val="00A53E05"/>
    <w:rsid w:val="00A852A5"/>
    <w:rsid w:val="00A9106C"/>
    <w:rsid w:val="00A9270E"/>
    <w:rsid w:val="00AB0560"/>
    <w:rsid w:val="00AB4388"/>
    <w:rsid w:val="00AB7DBD"/>
    <w:rsid w:val="00AC13DA"/>
    <w:rsid w:val="00AC3EEC"/>
    <w:rsid w:val="00AC753F"/>
    <w:rsid w:val="00AC7AA2"/>
    <w:rsid w:val="00AE1B04"/>
    <w:rsid w:val="00AE6820"/>
    <w:rsid w:val="00AF5E00"/>
    <w:rsid w:val="00B01FAF"/>
    <w:rsid w:val="00B036B8"/>
    <w:rsid w:val="00B03E9F"/>
    <w:rsid w:val="00B22CFC"/>
    <w:rsid w:val="00B22E7E"/>
    <w:rsid w:val="00B313C8"/>
    <w:rsid w:val="00B328CE"/>
    <w:rsid w:val="00B740BA"/>
    <w:rsid w:val="00B95EEC"/>
    <w:rsid w:val="00BA45FA"/>
    <w:rsid w:val="00BB215D"/>
    <w:rsid w:val="00BB4DF7"/>
    <w:rsid w:val="00BB6BD1"/>
    <w:rsid w:val="00BE75A7"/>
    <w:rsid w:val="00BF1150"/>
    <w:rsid w:val="00C07CA2"/>
    <w:rsid w:val="00C2062E"/>
    <w:rsid w:val="00C22408"/>
    <w:rsid w:val="00C27F39"/>
    <w:rsid w:val="00C27F82"/>
    <w:rsid w:val="00C309C7"/>
    <w:rsid w:val="00C80520"/>
    <w:rsid w:val="00C94829"/>
    <w:rsid w:val="00C96D33"/>
    <w:rsid w:val="00CB59C0"/>
    <w:rsid w:val="00CC3C5E"/>
    <w:rsid w:val="00CD3C40"/>
    <w:rsid w:val="00D13ADF"/>
    <w:rsid w:val="00D33D91"/>
    <w:rsid w:val="00D36D3E"/>
    <w:rsid w:val="00D46F95"/>
    <w:rsid w:val="00D47678"/>
    <w:rsid w:val="00D61566"/>
    <w:rsid w:val="00D72F22"/>
    <w:rsid w:val="00D73769"/>
    <w:rsid w:val="00D82E3B"/>
    <w:rsid w:val="00D8324C"/>
    <w:rsid w:val="00D948F7"/>
    <w:rsid w:val="00DB13B2"/>
    <w:rsid w:val="00DB72C4"/>
    <w:rsid w:val="00DC017D"/>
    <w:rsid w:val="00DD10E6"/>
    <w:rsid w:val="00DD3F2F"/>
    <w:rsid w:val="00E11F17"/>
    <w:rsid w:val="00E25E9F"/>
    <w:rsid w:val="00E301CE"/>
    <w:rsid w:val="00E45B18"/>
    <w:rsid w:val="00E573D2"/>
    <w:rsid w:val="00E57424"/>
    <w:rsid w:val="00E71358"/>
    <w:rsid w:val="00E74279"/>
    <w:rsid w:val="00E82F52"/>
    <w:rsid w:val="00EA127C"/>
    <w:rsid w:val="00EA66F5"/>
    <w:rsid w:val="00EC6A51"/>
    <w:rsid w:val="00EF67EA"/>
    <w:rsid w:val="00F05E92"/>
    <w:rsid w:val="00F13747"/>
    <w:rsid w:val="00F1498A"/>
    <w:rsid w:val="00F16D33"/>
    <w:rsid w:val="00F22FC4"/>
    <w:rsid w:val="00F23CA1"/>
    <w:rsid w:val="00F347F0"/>
    <w:rsid w:val="00F51C35"/>
    <w:rsid w:val="00F53BAA"/>
    <w:rsid w:val="00F54921"/>
    <w:rsid w:val="00F54E12"/>
    <w:rsid w:val="00F5636E"/>
    <w:rsid w:val="00F638B8"/>
    <w:rsid w:val="00F845ED"/>
    <w:rsid w:val="00F86C54"/>
    <w:rsid w:val="00F876EF"/>
    <w:rsid w:val="00F963C6"/>
    <w:rsid w:val="00FA47D5"/>
    <w:rsid w:val="00FA55CA"/>
    <w:rsid w:val="00FB241A"/>
    <w:rsid w:val="00FB71C7"/>
    <w:rsid w:val="00FC1FDB"/>
    <w:rsid w:val="00FD6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7154"/>
  <w15:chartTrackingRefBased/>
  <w15:docId w15:val="{C45F3C68-2D61-4DD8-9E21-3FE98855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D91"/>
  </w:style>
  <w:style w:type="paragraph" w:styleId="Footer">
    <w:name w:val="footer"/>
    <w:basedOn w:val="Normal"/>
    <w:link w:val="FooterChar"/>
    <w:uiPriority w:val="99"/>
    <w:unhideWhenUsed/>
    <w:rsid w:val="00D3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D91"/>
  </w:style>
  <w:style w:type="table" w:styleId="TableGrid">
    <w:name w:val="Table Grid"/>
    <w:basedOn w:val="TableNormal"/>
    <w:uiPriority w:val="39"/>
    <w:rsid w:val="00D3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D91"/>
    <w:pPr>
      <w:ind w:left="720"/>
      <w:contextualSpacing/>
    </w:pPr>
  </w:style>
  <w:style w:type="character" w:styleId="Hyperlink">
    <w:name w:val="Hyperlink"/>
    <w:basedOn w:val="DefaultParagraphFont"/>
    <w:uiPriority w:val="99"/>
    <w:unhideWhenUsed/>
    <w:rsid w:val="00F876EF"/>
    <w:rPr>
      <w:color w:val="0563C1" w:themeColor="hyperlink"/>
      <w:u w:val="single"/>
    </w:rPr>
  </w:style>
  <w:style w:type="character" w:customStyle="1" w:styleId="UnresolvedMention">
    <w:name w:val="Unresolved Mention"/>
    <w:basedOn w:val="DefaultParagraphFont"/>
    <w:uiPriority w:val="99"/>
    <w:semiHidden/>
    <w:unhideWhenUsed/>
    <w:rsid w:val="00F876EF"/>
    <w:rPr>
      <w:color w:val="605E5C"/>
      <w:shd w:val="clear" w:color="auto" w:fill="E1DFDD"/>
    </w:rPr>
  </w:style>
  <w:style w:type="paragraph" w:styleId="BalloonText">
    <w:name w:val="Balloon Text"/>
    <w:basedOn w:val="Normal"/>
    <w:link w:val="BalloonTextChar"/>
    <w:uiPriority w:val="99"/>
    <w:semiHidden/>
    <w:unhideWhenUsed/>
    <w:rsid w:val="001871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1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714A"/>
    <w:rPr>
      <w:sz w:val="16"/>
      <w:szCs w:val="16"/>
    </w:rPr>
  </w:style>
  <w:style w:type="paragraph" w:styleId="CommentText">
    <w:name w:val="annotation text"/>
    <w:basedOn w:val="Normal"/>
    <w:link w:val="CommentTextChar"/>
    <w:uiPriority w:val="99"/>
    <w:semiHidden/>
    <w:unhideWhenUsed/>
    <w:rsid w:val="0018714A"/>
    <w:pPr>
      <w:spacing w:line="240" w:lineRule="auto"/>
    </w:pPr>
    <w:rPr>
      <w:sz w:val="20"/>
      <w:szCs w:val="20"/>
    </w:rPr>
  </w:style>
  <w:style w:type="character" w:customStyle="1" w:styleId="CommentTextChar">
    <w:name w:val="Comment Text Char"/>
    <w:basedOn w:val="DefaultParagraphFont"/>
    <w:link w:val="CommentText"/>
    <w:uiPriority w:val="99"/>
    <w:semiHidden/>
    <w:rsid w:val="0018714A"/>
    <w:rPr>
      <w:sz w:val="20"/>
      <w:szCs w:val="20"/>
    </w:rPr>
  </w:style>
  <w:style w:type="paragraph" w:styleId="CommentSubject">
    <w:name w:val="annotation subject"/>
    <w:basedOn w:val="CommentText"/>
    <w:next w:val="CommentText"/>
    <w:link w:val="CommentSubjectChar"/>
    <w:uiPriority w:val="99"/>
    <w:semiHidden/>
    <w:unhideWhenUsed/>
    <w:rsid w:val="0018714A"/>
    <w:rPr>
      <w:b/>
      <w:bCs/>
    </w:rPr>
  </w:style>
  <w:style w:type="character" w:customStyle="1" w:styleId="CommentSubjectChar">
    <w:name w:val="Comment Subject Char"/>
    <w:basedOn w:val="CommentTextChar"/>
    <w:link w:val="CommentSubject"/>
    <w:uiPriority w:val="99"/>
    <w:semiHidden/>
    <w:rsid w:val="0018714A"/>
    <w:rPr>
      <w:b/>
      <w:bCs/>
      <w:sz w:val="20"/>
      <w:szCs w:val="20"/>
    </w:rPr>
  </w:style>
  <w:style w:type="paragraph" w:customStyle="1" w:styleId="p1">
    <w:name w:val="p1"/>
    <w:basedOn w:val="Normal"/>
    <w:rsid w:val="003633E5"/>
    <w:pPr>
      <w:spacing w:after="0" w:line="240" w:lineRule="auto"/>
    </w:pPr>
    <w:rPr>
      <w:rFonts w:ascii="Helvetica Neue" w:hAnsi="Helvetica Neue" w:cs="Calibri"/>
      <w:sz w:val="18"/>
      <w:szCs w:val="18"/>
      <w:lang w:eastAsia="en-GB"/>
    </w:rPr>
  </w:style>
  <w:style w:type="character" w:styleId="Strong">
    <w:name w:val="Strong"/>
    <w:basedOn w:val="DefaultParagraphFont"/>
    <w:uiPriority w:val="22"/>
    <w:qFormat/>
    <w:rsid w:val="001F36C6"/>
    <w:rPr>
      <w:b/>
      <w:bCs/>
    </w:rPr>
  </w:style>
  <w:style w:type="paragraph" w:styleId="NormalWeb">
    <w:name w:val="Normal (Web)"/>
    <w:basedOn w:val="Normal"/>
    <w:uiPriority w:val="99"/>
    <w:unhideWhenUsed/>
    <w:rsid w:val="00C2062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035">
      <w:bodyDiv w:val="1"/>
      <w:marLeft w:val="0"/>
      <w:marRight w:val="0"/>
      <w:marTop w:val="0"/>
      <w:marBottom w:val="0"/>
      <w:divBdr>
        <w:top w:val="none" w:sz="0" w:space="0" w:color="auto"/>
        <w:left w:val="none" w:sz="0" w:space="0" w:color="auto"/>
        <w:bottom w:val="none" w:sz="0" w:space="0" w:color="auto"/>
        <w:right w:val="none" w:sz="0" w:space="0" w:color="auto"/>
      </w:divBdr>
    </w:div>
    <w:div w:id="200678312">
      <w:bodyDiv w:val="1"/>
      <w:marLeft w:val="0"/>
      <w:marRight w:val="0"/>
      <w:marTop w:val="0"/>
      <w:marBottom w:val="0"/>
      <w:divBdr>
        <w:top w:val="none" w:sz="0" w:space="0" w:color="auto"/>
        <w:left w:val="none" w:sz="0" w:space="0" w:color="auto"/>
        <w:bottom w:val="none" w:sz="0" w:space="0" w:color="auto"/>
        <w:right w:val="none" w:sz="0" w:space="0" w:color="auto"/>
      </w:divBdr>
    </w:div>
    <w:div w:id="436019718">
      <w:bodyDiv w:val="1"/>
      <w:marLeft w:val="0"/>
      <w:marRight w:val="0"/>
      <w:marTop w:val="0"/>
      <w:marBottom w:val="0"/>
      <w:divBdr>
        <w:top w:val="none" w:sz="0" w:space="0" w:color="auto"/>
        <w:left w:val="none" w:sz="0" w:space="0" w:color="auto"/>
        <w:bottom w:val="none" w:sz="0" w:space="0" w:color="auto"/>
        <w:right w:val="none" w:sz="0" w:space="0" w:color="auto"/>
      </w:divBdr>
    </w:div>
    <w:div w:id="481625204">
      <w:bodyDiv w:val="1"/>
      <w:marLeft w:val="0"/>
      <w:marRight w:val="0"/>
      <w:marTop w:val="0"/>
      <w:marBottom w:val="0"/>
      <w:divBdr>
        <w:top w:val="none" w:sz="0" w:space="0" w:color="auto"/>
        <w:left w:val="none" w:sz="0" w:space="0" w:color="auto"/>
        <w:bottom w:val="none" w:sz="0" w:space="0" w:color="auto"/>
        <w:right w:val="none" w:sz="0" w:space="0" w:color="auto"/>
      </w:divBdr>
    </w:div>
    <w:div w:id="10273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xauto.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m.gearey@coxauto.co.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A7029A-E1A2-804F-AB61-97CAC23647DB}">
  <we:reference id="wa200001011" version="1.1.0.0" store="en-001"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76BD3-14E9-4CDA-AA92-14B6388C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Postle</dc:creator>
  <cp:keywords/>
  <dc:description/>
  <cp:lastModifiedBy>Samantha</cp:lastModifiedBy>
  <cp:revision>2</cp:revision>
  <dcterms:created xsi:type="dcterms:W3CDTF">2021-02-08T12:47:00Z</dcterms:created>
  <dcterms:modified xsi:type="dcterms:W3CDTF">2021-02-08T12:47:00Z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documentId_133</vt:lpwstr>
  </property>
  <property fmtid="{D5CDD505-2E9C-101B-9397-08002B2CF9AE}" pid="3" name="grammarly_documentContext">
    <vt:lpwstr>{"goals":[],"domain":"general","emotions":[],"dialect":"british"}</vt:lpwstr>
  </property>
</Properties>
</file>